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466" w:rsidRPr="004C7CF8" w:rsidRDefault="00DE3466" w:rsidP="00DE3466">
      <w:pPr>
        <w:spacing w:line="480" w:lineRule="exact"/>
        <w:rPr>
          <w:rFonts w:ascii="黑体" w:eastAsia="黑体" w:hAnsi="黑体" w:cs="宋体"/>
          <w:b/>
          <w:bCs/>
          <w:spacing w:val="20"/>
          <w:kern w:val="0"/>
          <w:sz w:val="32"/>
          <w:szCs w:val="28"/>
        </w:rPr>
      </w:pPr>
      <w:r w:rsidRPr="004C7CF8">
        <w:rPr>
          <w:rFonts w:ascii="黑体" w:eastAsia="黑体" w:hAnsi="黑体" w:cs="宋体" w:hint="eastAsia"/>
          <w:b/>
          <w:bCs/>
          <w:spacing w:val="20"/>
          <w:kern w:val="0"/>
          <w:sz w:val="32"/>
          <w:szCs w:val="28"/>
        </w:rPr>
        <w:t>附件</w:t>
      </w:r>
      <w:r w:rsidRPr="004C7CF8">
        <w:rPr>
          <w:rFonts w:ascii="黑体" w:eastAsia="黑体" w:hAnsi="黑体" w:cs="宋体"/>
          <w:b/>
          <w:bCs/>
          <w:spacing w:val="20"/>
          <w:kern w:val="0"/>
          <w:sz w:val="32"/>
          <w:szCs w:val="28"/>
        </w:rPr>
        <w:t>1</w:t>
      </w:r>
    </w:p>
    <w:p w:rsidR="00DE3466" w:rsidRPr="00675588" w:rsidRDefault="00DE3466" w:rsidP="00DE3466">
      <w:pPr>
        <w:jc w:val="center"/>
        <w:rPr>
          <w:rFonts w:ascii="方正小标宋简体" w:eastAsia="方正小标宋简体" w:hAnsi="宋体" w:cs="宋体"/>
          <w:bCs/>
          <w:spacing w:val="20"/>
          <w:kern w:val="0"/>
          <w:sz w:val="36"/>
          <w:szCs w:val="28"/>
        </w:rPr>
      </w:pPr>
      <w:r w:rsidRPr="00675588">
        <w:rPr>
          <w:rFonts w:ascii="方正小标宋简体" w:eastAsia="方正小标宋简体" w:hAnsi="宋体" w:cs="宋体" w:hint="eastAsia"/>
          <w:bCs/>
          <w:spacing w:val="20"/>
          <w:kern w:val="0"/>
          <w:sz w:val="36"/>
          <w:szCs w:val="28"/>
        </w:rPr>
        <w:t>上海应用技术大学档案实体分类方案</w:t>
      </w:r>
    </w:p>
    <w:p w:rsidR="00DE3466" w:rsidRPr="00AC0F4F" w:rsidRDefault="00DE3466" w:rsidP="00DE3466">
      <w:pPr>
        <w:ind w:firstLineChars="150" w:firstLine="360"/>
        <w:rPr>
          <w:rFonts w:ascii="宋体" w:hAnsi="宋体"/>
          <w:kern w:val="0"/>
          <w:sz w:val="24"/>
          <w:szCs w:val="24"/>
        </w:rPr>
      </w:pPr>
      <w:r w:rsidRPr="00AC0F4F">
        <w:rPr>
          <w:rFonts w:ascii="宋体" w:hAnsi="宋体" w:cs="仿宋" w:hint="eastAsia"/>
          <w:kern w:val="0"/>
          <w:sz w:val="24"/>
          <w:szCs w:val="24"/>
        </w:rPr>
        <w:t>一、编制目的</w:t>
      </w:r>
    </w:p>
    <w:p w:rsidR="00DE3466" w:rsidRPr="00AC0F4F" w:rsidRDefault="00DE3466" w:rsidP="00DE3466">
      <w:pPr>
        <w:autoSpaceDE w:val="0"/>
        <w:autoSpaceDN w:val="0"/>
        <w:adjustRightInd w:val="0"/>
        <w:ind w:right="-33" w:firstLineChars="150" w:firstLine="360"/>
        <w:rPr>
          <w:rFonts w:ascii="宋体" w:hAnsi="宋体"/>
          <w:kern w:val="0"/>
          <w:sz w:val="24"/>
          <w:szCs w:val="24"/>
        </w:rPr>
      </w:pPr>
      <w:r w:rsidRPr="00AC0F4F">
        <w:rPr>
          <w:rFonts w:ascii="宋体" w:hAnsi="宋体" w:cs="仿宋" w:hint="eastAsia"/>
          <w:kern w:val="0"/>
          <w:sz w:val="24"/>
          <w:szCs w:val="24"/>
        </w:rPr>
        <w:t>为了适应学校档案工作不断发展的需要</w:t>
      </w:r>
      <w:r w:rsidRPr="00AC0F4F">
        <w:rPr>
          <w:rFonts w:ascii="宋体" w:hAnsi="宋体" w:cs="仿宋"/>
          <w:kern w:val="0"/>
          <w:sz w:val="24"/>
          <w:szCs w:val="24"/>
        </w:rPr>
        <w:t>，</w:t>
      </w:r>
      <w:r w:rsidRPr="00AC0F4F">
        <w:rPr>
          <w:rFonts w:ascii="宋体" w:hAnsi="宋体" w:cs="仿宋" w:hint="eastAsia"/>
          <w:kern w:val="0"/>
          <w:sz w:val="24"/>
          <w:szCs w:val="24"/>
        </w:rPr>
        <w:t>便于档案管理和利用</w:t>
      </w:r>
      <w:r w:rsidRPr="00AC0F4F">
        <w:rPr>
          <w:rFonts w:ascii="宋体" w:hAnsi="宋体" w:cs="仿宋"/>
          <w:kern w:val="0"/>
          <w:sz w:val="24"/>
          <w:szCs w:val="24"/>
        </w:rPr>
        <w:t>，</w:t>
      </w:r>
      <w:r w:rsidRPr="00AC0F4F">
        <w:rPr>
          <w:rFonts w:ascii="宋体" w:hAnsi="宋体" w:cs="仿宋" w:hint="eastAsia"/>
          <w:kern w:val="0"/>
          <w:sz w:val="24"/>
          <w:szCs w:val="24"/>
        </w:rPr>
        <w:t>实现学校档案实体分类、编号、排架、检索的标准化和规范化</w:t>
      </w:r>
      <w:r w:rsidRPr="00AC0F4F">
        <w:rPr>
          <w:rFonts w:ascii="宋体" w:hAnsi="宋体" w:cs="仿宋"/>
          <w:kern w:val="0"/>
          <w:sz w:val="24"/>
          <w:szCs w:val="24"/>
        </w:rPr>
        <w:t>，</w:t>
      </w:r>
      <w:r w:rsidRPr="00AC0F4F">
        <w:rPr>
          <w:rFonts w:ascii="宋体" w:hAnsi="宋体" w:cs="仿宋" w:hint="eastAsia"/>
          <w:kern w:val="0"/>
          <w:sz w:val="24"/>
          <w:szCs w:val="24"/>
        </w:rPr>
        <w:t>特编制本方案。</w:t>
      </w:r>
    </w:p>
    <w:p w:rsidR="00DE3466" w:rsidRPr="00AC0F4F" w:rsidRDefault="00DE3466" w:rsidP="00DE3466">
      <w:pPr>
        <w:autoSpaceDE w:val="0"/>
        <w:autoSpaceDN w:val="0"/>
        <w:adjustRightInd w:val="0"/>
        <w:ind w:right="-33" w:firstLineChars="150" w:firstLine="360"/>
        <w:rPr>
          <w:rFonts w:ascii="宋体" w:hAnsi="宋体"/>
          <w:kern w:val="0"/>
          <w:sz w:val="24"/>
          <w:szCs w:val="24"/>
        </w:rPr>
      </w:pPr>
      <w:r w:rsidRPr="00AC0F4F">
        <w:rPr>
          <w:rFonts w:ascii="宋体" w:hAnsi="宋体" w:cs="仿宋" w:hint="eastAsia"/>
          <w:kern w:val="0"/>
          <w:sz w:val="24"/>
          <w:szCs w:val="24"/>
        </w:rPr>
        <w:t>二、编制原则</w:t>
      </w:r>
    </w:p>
    <w:p w:rsidR="00DE3466" w:rsidRPr="00AC0F4F" w:rsidRDefault="00DE3466" w:rsidP="00DE3466">
      <w:pPr>
        <w:autoSpaceDE w:val="0"/>
        <w:autoSpaceDN w:val="0"/>
        <w:adjustRightInd w:val="0"/>
        <w:ind w:right="-33" w:firstLineChars="150" w:firstLine="360"/>
        <w:rPr>
          <w:rFonts w:ascii="宋体" w:hAnsi="宋体"/>
          <w:kern w:val="0"/>
          <w:sz w:val="24"/>
          <w:szCs w:val="24"/>
        </w:rPr>
      </w:pPr>
      <w:r w:rsidRPr="00AC0F4F">
        <w:rPr>
          <w:rFonts w:ascii="宋体" w:hAnsi="宋体" w:cs="仿宋" w:hint="eastAsia"/>
          <w:kern w:val="0"/>
          <w:sz w:val="24"/>
          <w:szCs w:val="24"/>
        </w:rPr>
        <w:t>本方案的编制按照高等学校档案实体分类法</w:t>
      </w:r>
      <w:r w:rsidRPr="00AC0F4F">
        <w:rPr>
          <w:rFonts w:ascii="宋体" w:hAnsi="宋体" w:cs="仿宋"/>
          <w:kern w:val="0"/>
          <w:sz w:val="24"/>
          <w:szCs w:val="24"/>
        </w:rPr>
        <w:t>，</w:t>
      </w:r>
      <w:r w:rsidRPr="00AC0F4F">
        <w:rPr>
          <w:rFonts w:ascii="宋体" w:hAnsi="宋体" w:cs="仿宋" w:hint="eastAsia"/>
          <w:kern w:val="0"/>
          <w:sz w:val="24"/>
          <w:szCs w:val="24"/>
        </w:rPr>
        <w:t>结合学校实际情况</w:t>
      </w:r>
      <w:r w:rsidRPr="00AC0F4F">
        <w:rPr>
          <w:rFonts w:ascii="宋体" w:hAnsi="宋体" w:cs="仿宋"/>
          <w:kern w:val="0"/>
          <w:sz w:val="24"/>
          <w:szCs w:val="24"/>
        </w:rPr>
        <w:t>，</w:t>
      </w:r>
      <w:r w:rsidRPr="00AC0F4F">
        <w:rPr>
          <w:rFonts w:ascii="宋体" w:hAnsi="宋体" w:cs="仿宋" w:hint="eastAsia"/>
          <w:kern w:val="0"/>
          <w:sz w:val="24"/>
          <w:szCs w:val="24"/>
        </w:rPr>
        <w:t>在充分反映学校档案的形成规律、内容和特点的前提下</w:t>
      </w:r>
      <w:r w:rsidRPr="00AC0F4F">
        <w:rPr>
          <w:rFonts w:ascii="宋体" w:hAnsi="宋体" w:cs="仿宋"/>
          <w:kern w:val="0"/>
          <w:sz w:val="24"/>
          <w:szCs w:val="24"/>
        </w:rPr>
        <w:t>，</w:t>
      </w:r>
      <w:r w:rsidRPr="00AC0F4F">
        <w:rPr>
          <w:rFonts w:ascii="宋体" w:hAnsi="宋体" w:cs="仿宋" w:hint="eastAsia"/>
          <w:kern w:val="0"/>
          <w:sz w:val="24"/>
          <w:szCs w:val="24"/>
        </w:rPr>
        <w:t>确定统一的实体分类体系</w:t>
      </w:r>
      <w:r w:rsidRPr="00AC0F4F">
        <w:rPr>
          <w:rFonts w:ascii="宋体" w:hAnsi="宋体" w:cs="仿宋"/>
          <w:kern w:val="0"/>
          <w:sz w:val="24"/>
          <w:szCs w:val="24"/>
        </w:rPr>
        <w:t>，</w:t>
      </w:r>
      <w:r w:rsidRPr="00AC0F4F">
        <w:rPr>
          <w:rFonts w:ascii="宋体" w:hAnsi="宋体" w:cs="仿宋" w:hint="eastAsia"/>
          <w:kern w:val="0"/>
          <w:sz w:val="24"/>
          <w:szCs w:val="24"/>
        </w:rPr>
        <w:t>把同一门类档案的管理性和业务性材料集中在一起</w:t>
      </w:r>
      <w:r w:rsidRPr="00AC0F4F">
        <w:rPr>
          <w:rFonts w:ascii="宋体" w:hAnsi="宋体" w:cs="仿宋"/>
          <w:kern w:val="0"/>
          <w:sz w:val="24"/>
          <w:szCs w:val="24"/>
        </w:rPr>
        <w:t>，</w:t>
      </w:r>
      <w:r w:rsidRPr="00AC0F4F">
        <w:rPr>
          <w:rFonts w:ascii="宋体" w:hAnsi="宋体" w:cs="仿宋" w:hint="eastAsia"/>
          <w:kern w:val="0"/>
          <w:sz w:val="24"/>
          <w:szCs w:val="24"/>
        </w:rPr>
        <w:t>力求体现思想性、科学性和适用性。</w:t>
      </w:r>
    </w:p>
    <w:p w:rsidR="00DE3466" w:rsidRPr="00AC0F4F" w:rsidRDefault="00DE3466" w:rsidP="00DE3466">
      <w:pPr>
        <w:autoSpaceDE w:val="0"/>
        <w:autoSpaceDN w:val="0"/>
        <w:adjustRightInd w:val="0"/>
        <w:ind w:right="-33" w:firstLineChars="150" w:firstLine="360"/>
        <w:rPr>
          <w:rFonts w:ascii="宋体" w:hAnsi="宋体"/>
          <w:kern w:val="0"/>
          <w:sz w:val="24"/>
          <w:szCs w:val="24"/>
        </w:rPr>
      </w:pPr>
      <w:r w:rsidRPr="00AC0F4F">
        <w:rPr>
          <w:rFonts w:ascii="宋体" w:hAnsi="宋体" w:cs="仿宋" w:hint="eastAsia"/>
          <w:kern w:val="0"/>
          <w:sz w:val="24"/>
          <w:szCs w:val="24"/>
        </w:rPr>
        <w:t>三、类目的划分与标识</w:t>
      </w:r>
    </w:p>
    <w:p w:rsidR="00DE3466" w:rsidRPr="00AC0F4F" w:rsidRDefault="00DE3466" w:rsidP="00DE3466">
      <w:pPr>
        <w:autoSpaceDE w:val="0"/>
        <w:autoSpaceDN w:val="0"/>
        <w:adjustRightInd w:val="0"/>
        <w:ind w:right="-33" w:firstLineChars="150" w:firstLine="360"/>
        <w:rPr>
          <w:rFonts w:ascii="宋体" w:hAnsi="宋体"/>
          <w:kern w:val="0"/>
          <w:sz w:val="24"/>
          <w:szCs w:val="24"/>
        </w:rPr>
      </w:pPr>
      <w:r w:rsidRPr="00AC0F4F">
        <w:rPr>
          <w:rFonts w:ascii="宋体" w:hAnsi="宋体" w:cs="仿宋"/>
          <w:kern w:val="0"/>
          <w:sz w:val="24"/>
          <w:szCs w:val="24"/>
        </w:rPr>
        <w:t>1</w:t>
      </w:r>
      <w:r>
        <w:rPr>
          <w:rFonts w:ascii="宋体" w:hAnsi="宋体" w:cs="仿宋" w:hint="eastAsia"/>
          <w:kern w:val="0"/>
          <w:sz w:val="24"/>
          <w:szCs w:val="24"/>
        </w:rPr>
        <w:t>.</w:t>
      </w:r>
      <w:r w:rsidRPr="00AC0F4F">
        <w:rPr>
          <w:rFonts w:ascii="宋体" w:hAnsi="宋体" w:cs="仿宋" w:hint="eastAsia"/>
          <w:kern w:val="0"/>
          <w:sz w:val="24"/>
          <w:szCs w:val="24"/>
        </w:rPr>
        <w:t>一级类目的划分与标识</w:t>
      </w:r>
    </w:p>
    <w:p w:rsidR="00DE3466" w:rsidRPr="00AC0F4F" w:rsidRDefault="00DE3466" w:rsidP="00DE3466">
      <w:pPr>
        <w:autoSpaceDE w:val="0"/>
        <w:autoSpaceDN w:val="0"/>
        <w:adjustRightInd w:val="0"/>
        <w:ind w:right="-33" w:firstLineChars="150" w:firstLine="360"/>
        <w:rPr>
          <w:rFonts w:ascii="宋体" w:hAnsi="宋体"/>
          <w:kern w:val="0"/>
          <w:sz w:val="24"/>
          <w:szCs w:val="24"/>
        </w:rPr>
      </w:pPr>
      <w:r w:rsidRPr="00AC0F4F">
        <w:rPr>
          <w:rFonts w:ascii="宋体" w:hAnsi="宋体" w:cs="仿宋" w:hint="eastAsia"/>
          <w:kern w:val="0"/>
          <w:sz w:val="24"/>
          <w:szCs w:val="24"/>
        </w:rPr>
        <w:t>一级类目是学校档案实体分类的最高层位。以学校全部档案为对象</w:t>
      </w:r>
      <w:r w:rsidRPr="00AC0F4F">
        <w:rPr>
          <w:rFonts w:ascii="宋体" w:hAnsi="宋体" w:cs="仿宋"/>
          <w:kern w:val="0"/>
          <w:sz w:val="24"/>
          <w:szCs w:val="24"/>
        </w:rPr>
        <w:t>，</w:t>
      </w:r>
      <w:r w:rsidRPr="00AC0F4F">
        <w:rPr>
          <w:rFonts w:ascii="宋体" w:hAnsi="宋体" w:cs="仿宋" w:hint="eastAsia"/>
          <w:kern w:val="0"/>
          <w:sz w:val="24"/>
          <w:szCs w:val="24"/>
        </w:rPr>
        <w:t>按照学校档案形成的领域范畴，将形成于同一活动领域的档案集中在一起，确定为十二个一级类目，一级类目的标识</w:t>
      </w:r>
      <w:r w:rsidRPr="00AC0F4F">
        <w:rPr>
          <w:rFonts w:ascii="宋体" w:hAnsi="宋体" w:cs="仿宋"/>
          <w:kern w:val="0"/>
          <w:sz w:val="24"/>
          <w:szCs w:val="24"/>
        </w:rPr>
        <w:t>，</w:t>
      </w:r>
      <w:r w:rsidRPr="00AC0F4F">
        <w:rPr>
          <w:rFonts w:ascii="宋体" w:hAnsi="宋体" w:cs="仿宋" w:hint="eastAsia"/>
          <w:kern w:val="0"/>
          <w:sz w:val="24"/>
          <w:szCs w:val="24"/>
        </w:rPr>
        <w:t>采用类目名称主词的汉语拼音的第一个字母</w:t>
      </w:r>
      <w:r w:rsidRPr="00AC0F4F">
        <w:rPr>
          <w:rFonts w:ascii="宋体" w:hAnsi="宋体" w:cs="仿宋"/>
          <w:kern w:val="0"/>
          <w:sz w:val="24"/>
          <w:szCs w:val="24"/>
        </w:rPr>
        <w:t>，</w:t>
      </w:r>
      <w:r w:rsidRPr="00AC0F4F">
        <w:rPr>
          <w:rFonts w:ascii="宋体" w:hAnsi="宋体" w:cs="仿宋" w:hint="eastAsia"/>
          <w:kern w:val="0"/>
          <w:sz w:val="24"/>
          <w:szCs w:val="24"/>
        </w:rPr>
        <w:t>如</w:t>
      </w:r>
      <w:r w:rsidRPr="00AC0F4F">
        <w:rPr>
          <w:rFonts w:ascii="宋体" w:hAnsi="宋体" w:cs="仿宋"/>
          <w:kern w:val="0"/>
          <w:sz w:val="24"/>
          <w:szCs w:val="24"/>
        </w:rPr>
        <w:t>：</w:t>
      </w:r>
      <w:r w:rsidRPr="00AC0F4F">
        <w:rPr>
          <w:rFonts w:ascii="宋体" w:hAnsi="宋体" w:cs="仿宋" w:hint="eastAsia"/>
          <w:kern w:val="0"/>
          <w:sz w:val="24"/>
          <w:szCs w:val="24"/>
        </w:rPr>
        <w:t>“</w:t>
      </w:r>
      <w:r w:rsidRPr="00AC0F4F">
        <w:rPr>
          <w:rFonts w:ascii="宋体" w:hAnsi="宋体" w:cs="仿宋"/>
          <w:kern w:val="0"/>
          <w:sz w:val="24"/>
          <w:szCs w:val="24"/>
        </w:rPr>
        <w:t>XZ</w:t>
      </w:r>
      <w:r w:rsidRPr="00AC0F4F">
        <w:rPr>
          <w:rFonts w:ascii="宋体" w:hAnsi="宋体" w:cs="仿宋" w:hint="eastAsia"/>
          <w:kern w:val="0"/>
          <w:sz w:val="24"/>
          <w:szCs w:val="24"/>
        </w:rPr>
        <w:t>”，即“</w:t>
      </w:r>
      <w:proofErr w:type="spellStart"/>
      <w:r w:rsidRPr="00AC0F4F">
        <w:rPr>
          <w:rFonts w:ascii="宋体" w:hAnsi="宋体" w:cs="仿宋"/>
          <w:kern w:val="0"/>
          <w:sz w:val="24"/>
          <w:szCs w:val="24"/>
        </w:rPr>
        <w:t>XingZheng</w:t>
      </w:r>
      <w:proofErr w:type="spellEnd"/>
      <w:r w:rsidRPr="00AC0F4F">
        <w:rPr>
          <w:rFonts w:ascii="宋体" w:hAnsi="宋体" w:cs="仿宋" w:hint="eastAsia"/>
          <w:kern w:val="0"/>
          <w:sz w:val="24"/>
          <w:szCs w:val="24"/>
        </w:rPr>
        <w:t>”（行政）的简称。</w:t>
      </w:r>
    </w:p>
    <w:p w:rsidR="00DE3466" w:rsidRPr="00AC0F4F" w:rsidRDefault="00DE3466" w:rsidP="00DE3466">
      <w:pPr>
        <w:autoSpaceDE w:val="0"/>
        <w:autoSpaceDN w:val="0"/>
        <w:adjustRightInd w:val="0"/>
        <w:ind w:right="-33" w:firstLineChars="150" w:firstLine="360"/>
        <w:rPr>
          <w:rFonts w:ascii="宋体" w:hAnsi="宋体"/>
          <w:kern w:val="0"/>
          <w:sz w:val="24"/>
          <w:szCs w:val="24"/>
        </w:rPr>
      </w:pPr>
      <w:r w:rsidRPr="00AC0F4F">
        <w:rPr>
          <w:rFonts w:ascii="宋体" w:hAnsi="宋体" w:cs="仿宋" w:hint="eastAsia"/>
          <w:kern w:val="0"/>
          <w:sz w:val="24"/>
          <w:szCs w:val="24"/>
        </w:rPr>
        <w:t>十二个一级类目的名称、标识符号和主要内容如下：</w:t>
      </w:r>
    </w:p>
    <w:p w:rsidR="00DE3466" w:rsidRPr="00AC0F4F" w:rsidRDefault="00DE3466" w:rsidP="00DE3466">
      <w:pPr>
        <w:autoSpaceDE w:val="0"/>
        <w:autoSpaceDN w:val="0"/>
        <w:adjustRightInd w:val="0"/>
        <w:ind w:right="-33" w:firstLineChars="150" w:firstLine="361"/>
        <w:rPr>
          <w:rFonts w:ascii="宋体" w:hAnsi="宋体"/>
          <w:b/>
          <w:bCs/>
          <w:kern w:val="0"/>
          <w:sz w:val="24"/>
          <w:szCs w:val="24"/>
        </w:rPr>
      </w:pPr>
      <w:r w:rsidRPr="00AC0F4F">
        <w:rPr>
          <w:rFonts w:ascii="宋体" w:hAnsi="宋体" w:cs="仿宋"/>
          <w:b/>
          <w:bCs/>
          <w:kern w:val="0"/>
          <w:sz w:val="24"/>
          <w:szCs w:val="24"/>
        </w:rPr>
        <w:t xml:space="preserve">DQ  </w:t>
      </w:r>
      <w:r w:rsidRPr="00AC0F4F">
        <w:rPr>
          <w:rFonts w:ascii="宋体" w:hAnsi="宋体" w:cs="仿宋" w:hint="eastAsia"/>
          <w:b/>
          <w:bCs/>
          <w:kern w:val="0"/>
          <w:sz w:val="24"/>
          <w:szCs w:val="24"/>
        </w:rPr>
        <w:t>党群</w:t>
      </w:r>
    </w:p>
    <w:p w:rsidR="00DE3466" w:rsidRPr="00AC0F4F" w:rsidRDefault="00DE3466" w:rsidP="00DE3466">
      <w:pPr>
        <w:autoSpaceDE w:val="0"/>
        <w:autoSpaceDN w:val="0"/>
        <w:adjustRightInd w:val="0"/>
        <w:ind w:right="-33" w:firstLineChars="150" w:firstLine="360"/>
        <w:rPr>
          <w:rFonts w:ascii="宋体" w:hAnsi="宋体"/>
          <w:kern w:val="0"/>
          <w:sz w:val="24"/>
          <w:szCs w:val="24"/>
        </w:rPr>
      </w:pPr>
      <w:r w:rsidRPr="00AC0F4F">
        <w:rPr>
          <w:rFonts w:ascii="宋体" w:hAnsi="宋体" w:cs="仿宋" w:hint="eastAsia"/>
          <w:kern w:val="0"/>
          <w:sz w:val="24"/>
          <w:szCs w:val="24"/>
        </w:rPr>
        <w:t>主要包括学校党群部门在工作中形成的文件材料。</w:t>
      </w:r>
    </w:p>
    <w:p w:rsidR="00DE3466" w:rsidRPr="00AC0F4F" w:rsidRDefault="00DE3466" w:rsidP="00DE3466">
      <w:pPr>
        <w:autoSpaceDE w:val="0"/>
        <w:autoSpaceDN w:val="0"/>
        <w:adjustRightInd w:val="0"/>
        <w:ind w:right="-33" w:firstLineChars="150" w:firstLine="361"/>
        <w:rPr>
          <w:rFonts w:ascii="宋体" w:hAnsi="宋体"/>
          <w:b/>
          <w:bCs/>
          <w:kern w:val="0"/>
          <w:sz w:val="24"/>
          <w:szCs w:val="24"/>
        </w:rPr>
      </w:pPr>
      <w:r w:rsidRPr="00AC0F4F">
        <w:rPr>
          <w:rFonts w:ascii="宋体" w:hAnsi="宋体" w:cs="仿宋"/>
          <w:b/>
          <w:bCs/>
          <w:kern w:val="0"/>
          <w:sz w:val="24"/>
          <w:szCs w:val="24"/>
        </w:rPr>
        <w:t xml:space="preserve">XZ  </w:t>
      </w:r>
      <w:r w:rsidRPr="00AC0F4F">
        <w:rPr>
          <w:rFonts w:ascii="宋体" w:hAnsi="宋体" w:cs="仿宋" w:hint="eastAsia"/>
          <w:b/>
          <w:bCs/>
          <w:kern w:val="0"/>
          <w:sz w:val="24"/>
          <w:szCs w:val="24"/>
        </w:rPr>
        <w:t>行政</w:t>
      </w:r>
    </w:p>
    <w:p w:rsidR="00DE3466" w:rsidRPr="00AC0F4F" w:rsidRDefault="00DE3466" w:rsidP="00DE3466">
      <w:pPr>
        <w:autoSpaceDE w:val="0"/>
        <w:autoSpaceDN w:val="0"/>
        <w:adjustRightInd w:val="0"/>
        <w:ind w:right="-33" w:firstLineChars="150" w:firstLine="360"/>
        <w:rPr>
          <w:rFonts w:ascii="宋体" w:hAnsi="宋体"/>
          <w:kern w:val="0"/>
          <w:sz w:val="24"/>
          <w:szCs w:val="24"/>
        </w:rPr>
      </w:pPr>
      <w:r w:rsidRPr="00AC0F4F">
        <w:rPr>
          <w:rFonts w:ascii="宋体" w:hAnsi="宋体" w:cs="仿宋" w:hint="eastAsia"/>
          <w:kern w:val="0"/>
          <w:sz w:val="24"/>
          <w:szCs w:val="24"/>
        </w:rPr>
        <w:t>主要包括学校行政职能部门</w:t>
      </w:r>
      <w:r w:rsidRPr="00AC0F4F">
        <w:rPr>
          <w:rFonts w:ascii="宋体" w:hAnsi="宋体" w:cs="仿宋"/>
          <w:kern w:val="0"/>
          <w:sz w:val="24"/>
          <w:szCs w:val="24"/>
        </w:rPr>
        <w:t>（</w:t>
      </w:r>
      <w:r w:rsidRPr="00AC0F4F">
        <w:rPr>
          <w:rFonts w:ascii="宋体" w:hAnsi="宋体" w:cs="仿宋" w:hint="eastAsia"/>
          <w:kern w:val="0"/>
          <w:sz w:val="24"/>
          <w:szCs w:val="24"/>
        </w:rPr>
        <w:t>教务处、学科办、学生处、现代教育中心、科技处、基建处、资产处、外事办、继续教育部、财务处等部门除外</w:t>
      </w:r>
      <w:r w:rsidRPr="00AC0F4F">
        <w:rPr>
          <w:rFonts w:ascii="宋体" w:hAnsi="宋体" w:cs="仿宋"/>
          <w:kern w:val="0"/>
          <w:sz w:val="24"/>
          <w:szCs w:val="24"/>
        </w:rPr>
        <w:t>）</w:t>
      </w:r>
      <w:r w:rsidRPr="00AC0F4F">
        <w:rPr>
          <w:rFonts w:ascii="宋体" w:hAnsi="宋体" w:cs="仿宋" w:hint="eastAsia"/>
          <w:kern w:val="0"/>
          <w:sz w:val="24"/>
          <w:szCs w:val="24"/>
        </w:rPr>
        <w:t>工作中形成的文件材料。</w:t>
      </w:r>
    </w:p>
    <w:p w:rsidR="00DE3466" w:rsidRPr="00AC0F4F" w:rsidRDefault="00DE3466" w:rsidP="00DE3466">
      <w:pPr>
        <w:autoSpaceDE w:val="0"/>
        <w:autoSpaceDN w:val="0"/>
        <w:adjustRightInd w:val="0"/>
        <w:ind w:right="-33" w:firstLineChars="150" w:firstLine="361"/>
        <w:rPr>
          <w:rFonts w:ascii="宋体" w:hAnsi="宋体"/>
          <w:b/>
          <w:bCs/>
          <w:kern w:val="0"/>
          <w:sz w:val="24"/>
          <w:szCs w:val="24"/>
        </w:rPr>
      </w:pPr>
      <w:r w:rsidRPr="00AC0F4F">
        <w:rPr>
          <w:rFonts w:ascii="宋体" w:hAnsi="宋体" w:cs="仿宋"/>
          <w:b/>
          <w:bCs/>
          <w:kern w:val="0"/>
          <w:sz w:val="24"/>
          <w:szCs w:val="24"/>
        </w:rPr>
        <w:t xml:space="preserve">JX  </w:t>
      </w:r>
      <w:r w:rsidRPr="00AC0F4F">
        <w:rPr>
          <w:rFonts w:ascii="宋体" w:hAnsi="宋体" w:cs="仿宋" w:hint="eastAsia"/>
          <w:b/>
          <w:bCs/>
          <w:kern w:val="0"/>
          <w:sz w:val="24"/>
          <w:szCs w:val="24"/>
        </w:rPr>
        <w:t>教学</w:t>
      </w:r>
    </w:p>
    <w:p w:rsidR="00DE3466" w:rsidRPr="00AC0F4F" w:rsidRDefault="00DE3466" w:rsidP="00DE3466">
      <w:pPr>
        <w:autoSpaceDE w:val="0"/>
        <w:autoSpaceDN w:val="0"/>
        <w:adjustRightInd w:val="0"/>
        <w:ind w:right="-33" w:firstLineChars="150" w:firstLine="360"/>
        <w:rPr>
          <w:rFonts w:ascii="宋体" w:hAnsi="宋体"/>
          <w:kern w:val="0"/>
          <w:sz w:val="24"/>
          <w:szCs w:val="24"/>
        </w:rPr>
      </w:pPr>
      <w:r w:rsidRPr="00AC0F4F">
        <w:rPr>
          <w:rFonts w:ascii="宋体" w:hAnsi="宋体" w:cs="仿宋" w:hint="eastAsia"/>
          <w:kern w:val="0"/>
          <w:sz w:val="24"/>
          <w:szCs w:val="24"/>
        </w:rPr>
        <w:t>主要包括教学管理和教学实践活动中形成的文件材料。</w:t>
      </w:r>
    </w:p>
    <w:p w:rsidR="00DE3466" w:rsidRPr="00AC0F4F" w:rsidRDefault="00DE3466" w:rsidP="00DE3466">
      <w:pPr>
        <w:autoSpaceDE w:val="0"/>
        <w:autoSpaceDN w:val="0"/>
        <w:adjustRightInd w:val="0"/>
        <w:ind w:right="-33" w:firstLineChars="150" w:firstLine="361"/>
        <w:rPr>
          <w:rFonts w:ascii="宋体" w:hAnsi="宋体"/>
          <w:b/>
          <w:bCs/>
          <w:kern w:val="0"/>
          <w:sz w:val="24"/>
          <w:szCs w:val="24"/>
        </w:rPr>
      </w:pPr>
      <w:r w:rsidRPr="00AC0F4F">
        <w:rPr>
          <w:rFonts w:ascii="宋体" w:hAnsi="宋体" w:cs="仿宋"/>
          <w:b/>
          <w:bCs/>
          <w:kern w:val="0"/>
          <w:sz w:val="24"/>
          <w:szCs w:val="24"/>
        </w:rPr>
        <w:t xml:space="preserve">KY  </w:t>
      </w:r>
      <w:r w:rsidRPr="00AC0F4F">
        <w:rPr>
          <w:rFonts w:ascii="宋体" w:hAnsi="宋体" w:cs="仿宋" w:hint="eastAsia"/>
          <w:b/>
          <w:bCs/>
          <w:kern w:val="0"/>
          <w:sz w:val="24"/>
          <w:szCs w:val="24"/>
        </w:rPr>
        <w:t>科学研究</w:t>
      </w:r>
    </w:p>
    <w:p w:rsidR="00DE3466" w:rsidRPr="00AC0F4F" w:rsidRDefault="00DE3466" w:rsidP="00DE3466">
      <w:pPr>
        <w:autoSpaceDE w:val="0"/>
        <w:autoSpaceDN w:val="0"/>
        <w:adjustRightInd w:val="0"/>
        <w:ind w:right="-33" w:firstLineChars="150" w:firstLine="360"/>
        <w:rPr>
          <w:rFonts w:ascii="宋体" w:hAnsi="宋体"/>
          <w:kern w:val="0"/>
          <w:sz w:val="24"/>
          <w:szCs w:val="24"/>
        </w:rPr>
      </w:pPr>
      <w:r w:rsidRPr="00AC0F4F">
        <w:rPr>
          <w:rFonts w:ascii="宋体" w:hAnsi="宋体" w:cs="仿宋" w:hint="eastAsia"/>
          <w:kern w:val="0"/>
          <w:sz w:val="24"/>
          <w:szCs w:val="24"/>
        </w:rPr>
        <w:t>主要包括科学研究管理和科研实践活动过程中形成的文件材料。</w:t>
      </w:r>
    </w:p>
    <w:p w:rsidR="00DE3466" w:rsidRPr="00AC0F4F" w:rsidRDefault="00DE3466" w:rsidP="00DE3466">
      <w:pPr>
        <w:autoSpaceDE w:val="0"/>
        <w:autoSpaceDN w:val="0"/>
        <w:adjustRightInd w:val="0"/>
        <w:ind w:right="-33" w:firstLineChars="150" w:firstLine="361"/>
        <w:rPr>
          <w:rFonts w:ascii="宋体" w:hAnsi="宋体"/>
          <w:b/>
          <w:bCs/>
          <w:kern w:val="0"/>
          <w:sz w:val="24"/>
          <w:szCs w:val="24"/>
        </w:rPr>
      </w:pPr>
      <w:r w:rsidRPr="00AC0F4F">
        <w:rPr>
          <w:rFonts w:ascii="宋体" w:hAnsi="宋体" w:cs="仿宋"/>
          <w:b/>
          <w:bCs/>
          <w:kern w:val="0"/>
          <w:sz w:val="24"/>
          <w:szCs w:val="24"/>
        </w:rPr>
        <w:t xml:space="preserve">CP  </w:t>
      </w:r>
      <w:r w:rsidRPr="00AC0F4F">
        <w:rPr>
          <w:rFonts w:ascii="宋体" w:hAnsi="宋体" w:cs="仿宋" w:hint="eastAsia"/>
          <w:b/>
          <w:bCs/>
          <w:kern w:val="0"/>
          <w:sz w:val="24"/>
          <w:szCs w:val="24"/>
        </w:rPr>
        <w:t>产品生产与科技开发</w:t>
      </w:r>
    </w:p>
    <w:p w:rsidR="00DE3466" w:rsidRPr="00AC0F4F" w:rsidRDefault="00DE3466" w:rsidP="00DE3466">
      <w:pPr>
        <w:autoSpaceDE w:val="0"/>
        <w:autoSpaceDN w:val="0"/>
        <w:adjustRightInd w:val="0"/>
        <w:ind w:right="-33" w:firstLineChars="150" w:firstLine="360"/>
        <w:rPr>
          <w:rFonts w:ascii="宋体" w:hAnsi="宋体"/>
          <w:kern w:val="0"/>
          <w:sz w:val="24"/>
          <w:szCs w:val="24"/>
        </w:rPr>
      </w:pPr>
      <w:r w:rsidRPr="00AC0F4F">
        <w:rPr>
          <w:rFonts w:ascii="宋体" w:hAnsi="宋体" w:cs="仿宋" w:hint="eastAsia"/>
          <w:kern w:val="0"/>
          <w:sz w:val="24"/>
          <w:szCs w:val="24"/>
        </w:rPr>
        <w:t>主要包括产品生产、科技开发管理活动过程中形成的文件材料。</w:t>
      </w:r>
    </w:p>
    <w:p w:rsidR="00DE3466" w:rsidRPr="00AC0F4F" w:rsidRDefault="00DE3466" w:rsidP="00DE3466">
      <w:pPr>
        <w:autoSpaceDE w:val="0"/>
        <w:autoSpaceDN w:val="0"/>
        <w:adjustRightInd w:val="0"/>
        <w:ind w:right="-33" w:firstLineChars="150" w:firstLine="361"/>
        <w:rPr>
          <w:rFonts w:ascii="宋体" w:hAnsi="宋体"/>
          <w:b/>
          <w:bCs/>
          <w:kern w:val="0"/>
          <w:sz w:val="24"/>
          <w:szCs w:val="24"/>
        </w:rPr>
      </w:pPr>
      <w:r w:rsidRPr="00AC0F4F">
        <w:rPr>
          <w:rFonts w:ascii="宋体" w:hAnsi="宋体" w:cs="仿宋"/>
          <w:b/>
          <w:bCs/>
          <w:kern w:val="0"/>
          <w:sz w:val="24"/>
          <w:szCs w:val="24"/>
        </w:rPr>
        <w:t xml:space="preserve">JJ  </w:t>
      </w:r>
      <w:r w:rsidRPr="00AC0F4F">
        <w:rPr>
          <w:rFonts w:ascii="宋体" w:hAnsi="宋体" w:cs="仿宋" w:hint="eastAsia"/>
          <w:b/>
          <w:bCs/>
          <w:kern w:val="0"/>
          <w:sz w:val="24"/>
          <w:szCs w:val="24"/>
        </w:rPr>
        <w:t>基本建设</w:t>
      </w:r>
    </w:p>
    <w:p w:rsidR="00DE3466" w:rsidRPr="00AC0F4F" w:rsidRDefault="00DE3466" w:rsidP="00DE3466">
      <w:pPr>
        <w:autoSpaceDE w:val="0"/>
        <w:autoSpaceDN w:val="0"/>
        <w:adjustRightInd w:val="0"/>
        <w:ind w:right="-33" w:firstLineChars="150" w:firstLine="360"/>
        <w:rPr>
          <w:rFonts w:ascii="宋体" w:hAnsi="宋体"/>
          <w:kern w:val="0"/>
          <w:sz w:val="24"/>
          <w:szCs w:val="24"/>
        </w:rPr>
      </w:pPr>
      <w:r w:rsidRPr="00AC0F4F">
        <w:rPr>
          <w:rFonts w:ascii="宋体" w:hAnsi="宋体" w:cs="仿宋" w:hint="eastAsia"/>
          <w:kern w:val="0"/>
          <w:sz w:val="24"/>
          <w:szCs w:val="24"/>
        </w:rPr>
        <w:t>主要包括基本建设管理和项目建设中形成的文件材料。</w:t>
      </w:r>
    </w:p>
    <w:p w:rsidR="00DE3466" w:rsidRPr="00AC0F4F" w:rsidRDefault="00DE3466" w:rsidP="00DE3466">
      <w:pPr>
        <w:autoSpaceDE w:val="0"/>
        <w:autoSpaceDN w:val="0"/>
        <w:adjustRightInd w:val="0"/>
        <w:ind w:right="-33" w:firstLineChars="150" w:firstLine="361"/>
        <w:rPr>
          <w:rFonts w:ascii="宋体" w:hAnsi="宋体"/>
          <w:b/>
          <w:bCs/>
          <w:kern w:val="0"/>
          <w:sz w:val="24"/>
          <w:szCs w:val="24"/>
        </w:rPr>
      </w:pPr>
      <w:r w:rsidRPr="00AC0F4F">
        <w:rPr>
          <w:rFonts w:ascii="宋体" w:hAnsi="宋体" w:cs="仿宋"/>
          <w:b/>
          <w:bCs/>
          <w:kern w:val="0"/>
          <w:sz w:val="24"/>
          <w:szCs w:val="24"/>
        </w:rPr>
        <w:t xml:space="preserve">SB  </w:t>
      </w:r>
      <w:r w:rsidRPr="00AC0F4F">
        <w:rPr>
          <w:rFonts w:ascii="宋体" w:hAnsi="宋体" w:cs="仿宋" w:hint="eastAsia"/>
          <w:b/>
          <w:bCs/>
          <w:kern w:val="0"/>
          <w:sz w:val="24"/>
          <w:szCs w:val="24"/>
        </w:rPr>
        <w:t>仪器设备</w:t>
      </w:r>
    </w:p>
    <w:p w:rsidR="00DE3466" w:rsidRPr="00AC0F4F" w:rsidRDefault="00DE3466" w:rsidP="00DE3466">
      <w:pPr>
        <w:autoSpaceDE w:val="0"/>
        <w:autoSpaceDN w:val="0"/>
        <w:adjustRightInd w:val="0"/>
        <w:ind w:right="-33" w:firstLineChars="150" w:firstLine="360"/>
        <w:rPr>
          <w:rFonts w:ascii="宋体" w:hAnsi="宋体"/>
          <w:kern w:val="0"/>
          <w:sz w:val="24"/>
          <w:szCs w:val="24"/>
        </w:rPr>
      </w:pPr>
      <w:r w:rsidRPr="00AC0F4F">
        <w:rPr>
          <w:rFonts w:ascii="宋体" w:hAnsi="宋体" w:cs="仿宋" w:hint="eastAsia"/>
          <w:kern w:val="0"/>
          <w:sz w:val="24"/>
          <w:szCs w:val="24"/>
        </w:rPr>
        <w:t>主要包括仪器设备工作管理和仪器设备申请购置、开箱验收、安装调试、管理使用、维修改造、申请报废等各个环节中形成的文件材料。</w:t>
      </w:r>
    </w:p>
    <w:p w:rsidR="00DE3466" w:rsidRPr="00AC0F4F" w:rsidRDefault="00DE3466" w:rsidP="00DE3466">
      <w:pPr>
        <w:autoSpaceDE w:val="0"/>
        <w:autoSpaceDN w:val="0"/>
        <w:adjustRightInd w:val="0"/>
        <w:ind w:right="-33" w:firstLineChars="150" w:firstLine="361"/>
        <w:rPr>
          <w:rFonts w:ascii="宋体" w:hAnsi="宋体"/>
          <w:b/>
          <w:bCs/>
          <w:kern w:val="0"/>
          <w:sz w:val="24"/>
          <w:szCs w:val="24"/>
        </w:rPr>
      </w:pPr>
      <w:r w:rsidRPr="00AC0F4F">
        <w:rPr>
          <w:rFonts w:ascii="宋体" w:hAnsi="宋体" w:cs="仿宋"/>
          <w:b/>
          <w:bCs/>
          <w:kern w:val="0"/>
          <w:sz w:val="24"/>
          <w:szCs w:val="24"/>
        </w:rPr>
        <w:t xml:space="preserve">CB  </w:t>
      </w:r>
      <w:r w:rsidRPr="00AC0F4F">
        <w:rPr>
          <w:rFonts w:ascii="宋体" w:hAnsi="宋体" w:cs="仿宋" w:hint="eastAsia"/>
          <w:b/>
          <w:bCs/>
          <w:kern w:val="0"/>
          <w:sz w:val="24"/>
          <w:szCs w:val="24"/>
        </w:rPr>
        <w:t>出版</w:t>
      </w:r>
    </w:p>
    <w:p w:rsidR="00DE3466" w:rsidRPr="00AC0F4F" w:rsidRDefault="00DE3466" w:rsidP="00DE3466">
      <w:pPr>
        <w:autoSpaceDE w:val="0"/>
        <w:autoSpaceDN w:val="0"/>
        <w:adjustRightInd w:val="0"/>
        <w:ind w:right="-33" w:firstLineChars="150" w:firstLine="360"/>
        <w:rPr>
          <w:rFonts w:ascii="宋体" w:hAnsi="宋体"/>
          <w:kern w:val="0"/>
          <w:sz w:val="24"/>
          <w:szCs w:val="24"/>
        </w:rPr>
      </w:pPr>
      <w:r w:rsidRPr="00AC0F4F">
        <w:rPr>
          <w:rFonts w:ascii="宋体" w:hAnsi="宋体" w:cs="仿宋" w:hint="eastAsia"/>
          <w:kern w:val="0"/>
          <w:sz w:val="24"/>
          <w:szCs w:val="24"/>
        </w:rPr>
        <w:t>主要包括出版工作管理和出版活动过程中形成的文件材料。</w:t>
      </w:r>
    </w:p>
    <w:p w:rsidR="00DE3466" w:rsidRPr="00AC0F4F" w:rsidRDefault="00DE3466" w:rsidP="00DE3466">
      <w:pPr>
        <w:autoSpaceDE w:val="0"/>
        <w:autoSpaceDN w:val="0"/>
        <w:adjustRightInd w:val="0"/>
        <w:ind w:right="-33" w:firstLineChars="150" w:firstLine="361"/>
        <w:rPr>
          <w:rFonts w:ascii="宋体" w:hAnsi="宋体"/>
          <w:b/>
          <w:bCs/>
          <w:kern w:val="0"/>
          <w:sz w:val="24"/>
          <w:szCs w:val="24"/>
        </w:rPr>
      </w:pPr>
      <w:r w:rsidRPr="00AC0F4F">
        <w:rPr>
          <w:rFonts w:ascii="宋体" w:hAnsi="宋体" w:cs="仿宋"/>
          <w:b/>
          <w:bCs/>
          <w:kern w:val="0"/>
          <w:sz w:val="24"/>
          <w:szCs w:val="24"/>
        </w:rPr>
        <w:t xml:space="preserve">WS  </w:t>
      </w:r>
      <w:r w:rsidRPr="00AC0F4F">
        <w:rPr>
          <w:rFonts w:ascii="宋体" w:hAnsi="宋体" w:cs="仿宋" w:hint="eastAsia"/>
          <w:b/>
          <w:bCs/>
          <w:kern w:val="0"/>
          <w:sz w:val="24"/>
          <w:szCs w:val="24"/>
        </w:rPr>
        <w:t>外事</w:t>
      </w:r>
    </w:p>
    <w:p w:rsidR="00DE3466" w:rsidRPr="00AC0F4F" w:rsidRDefault="00DE3466" w:rsidP="00DE3466">
      <w:pPr>
        <w:autoSpaceDE w:val="0"/>
        <w:autoSpaceDN w:val="0"/>
        <w:adjustRightInd w:val="0"/>
        <w:ind w:right="-33" w:firstLineChars="150" w:firstLine="360"/>
        <w:rPr>
          <w:rFonts w:ascii="宋体" w:hAnsi="宋体"/>
          <w:kern w:val="0"/>
          <w:sz w:val="24"/>
          <w:szCs w:val="24"/>
        </w:rPr>
      </w:pPr>
      <w:r w:rsidRPr="00AC0F4F">
        <w:rPr>
          <w:rFonts w:ascii="宋体" w:hAnsi="宋体" w:cs="仿宋" w:hint="eastAsia"/>
          <w:kern w:val="0"/>
          <w:sz w:val="24"/>
          <w:szCs w:val="24"/>
        </w:rPr>
        <w:t>主要包括外事工作管理和外事活动中形成的各种文件材料。</w:t>
      </w:r>
    </w:p>
    <w:p w:rsidR="00DE3466" w:rsidRPr="00AC0F4F" w:rsidRDefault="00DE3466" w:rsidP="00DE3466">
      <w:pPr>
        <w:autoSpaceDE w:val="0"/>
        <w:autoSpaceDN w:val="0"/>
        <w:adjustRightInd w:val="0"/>
        <w:ind w:right="-33" w:firstLineChars="150" w:firstLine="361"/>
        <w:rPr>
          <w:rFonts w:ascii="宋体" w:hAnsi="宋体"/>
          <w:b/>
          <w:bCs/>
          <w:kern w:val="0"/>
          <w:sz w:val="24"/>
          <w:szCs w:val="24"/>
        </w:rPr>
      </w:pPr>
      <w:r w:rsidRPr="00AC0F4F">
        <w:rPr>
          <w:rFonts w:ascii="宋体" w:hAnsi="宋体" w:cs="仿宋"/>
          <w:b/>
          <w:bCs/>
          <w:kern w:val="0"/>
          <w:sz w:val="24"/>
          <w:szCs w:val="24"/>
        </w:rPr>
        <w:t xml:space="preserve">CK  </w:t>
      </w:r>
      <w:r w:rsidRPr="00AC0F4F">
        <w:rPr>
          <w:rFonts w:ascii="宋体" w:hAnsi="宋体" w:cs="仿宋" w:hint="eastAsia"/>
          <w:b/>
          <w:bCs/>
          <w:kern w:val="0"/>
          <w:sz w:val="24"/>
          <w:szCs w:val="24"/>
        </w:rPr>
        <w:t>财会</w:t>
      </w:r>
    </w:p>
    <w:p w:rsidR="00DE3466" w:rsidRPr="00AC0F4F" w:rsidRDefault="00DE3466" w:rsidP="00DE3466">
      <w:pPr>
        <w:autoSpaceDE w:val="0"/>
        <w:autoSpaceDN w:val="0"/>
        <w:adjustRightInd w:val="0"/>
        <w:ind w:right="-33" w:firstLineChars="150" w:firstLine="360"/>
        <w:rPr>
          <w:rFonts w:ascii="宋体" w:hAnsi="宋体"/>
          <w:kern w:val="0"/>
          <w:sz w:val="24"/>
          <w:szCs w:val="24"/>
        </w:rPr>
      </w:pPr>
      <w:r w:rsidRPr="00AC0F4F">
        <w:rPr>
          <w:rFonts w:ascii="宋体" w:hAnsi="宋体" w:cs="仿宋" w:hint="eastAsia"/>
          <w:kern w:val="0"/>
          <w:sz w:val="24"/>
          <w:szCs w:val="24"/>
        </w:rPr>
        <w:t>主要包括财务工作管理和会计核算活动中形成的文件材料。</w:t>
      </w:r>
    </w:p>
    <w:p w:rsidR="00DE3466" w:rsidRPr="00AC0F4F" w:rsidRDefault="00DE3466" w:rsidP="00DE3466">
      <w:pPr>
        <w:autoSpaceDE w:val="0"/>
        <w:autoSpaceDN w:val="0"/>
        <w:adjustRightInd w:val="0"/>
        <w:ind w:right="-33" w:firstLineChars="150" w:firstLine="361"/>
        <w:rPr>
          <w:rFonts w:ascii="宋体" w:hAnsi="宋体"/>
          <w:b/>
          <w:bCs/>
          <w:kern w:val="0"/>
          <w:sz w:val="24"/>
          <w:szCs w:val="24"/>
        </w:rPr>
      </w:pPr>
      <w:r w:rsidRPr="00AC0F4F">
        <w:rPr>
          <w:rFonts w:ascii="宋体" w:hAnsi="宋体" w:cs="仿宋"/>
          <w:b/>
          <w:bCs/>
          <w:kern w:val="0"/>
          <w:sz w:val="24"/>
          <w:szCs w:val="24"/>
        </w:rPr>
        <w:t xml:space="preserve">SX  </w:t>
      </w:r>
      <w:r w:rsidRPr="00AC0F4F">
        <w:rPr>
          <w:rFonts w:ascii="宋体" w:hAnsi="宋体" w:cs="仿宋" w:hint="eastAsia"/>
          <w:b/>
          <w:bCs/>
          <w:kern w:val="0"/>
          <w:sz w:val="24"/>
          <w:szCs w:val="24"/>
        </w:rPr>
        <w:t>声像</w:t>
      </w:r>
    </w:p>
    <w:p w:rsidR="00DE3466" w:rsidRPr="00AC0F4F" w:rsidRDefault="00DE3466" w:rsidP="00DE3466">
      <w:pPr>
        <w:autoSpaceDE w:val="0"/>
        <w:autoSpaceDN w:val="0"/>
        <w:adjustRightInd w:val="0"/>
        <w:ind w:right="-33" w:firstLineChars="200" w:firstLine="480"/>
        <w:rPr>
          <w:rFonts w:ascii="宋体" w:hAnsi="宋体" w:cs="仿宋"/>
          <w:kern w:val="0"/>
          <w:sz w:val="24"/>
          <w:szCs w:val="24"/>
        </w:rPr>
      </w:pPr>
      <w:r w:rsidRPr="00AC0F4F">
        <w:rPr>
          <w:rFonts w:ascii="宋体" w:hAnsi="宋体" w:cs="仿宋" w:hint="eastAsia"/>
          <w:kern w:val="0"/>
          <w:sz w:val="24"/>
          <w:szCs w:val="24"/>
        </w:rPr>
        <w:t>主要包括反映学校重大活动和历史发展的照片、录音带、光盘、磁盘等不同</w:t>
      </w:r>
      <w:r w:rsidRPr="00AC0F4F">
        <w:rPr>
          <w:rFonts w:ascii="宋体" w:hAnsi="宋体" w:cs="仿宋" w:hint="eastAsia"/>
          <w:kern w:val="0"/>
          <w:sz w:val="24"/>
          <w:szCs w:val="24"/>
        </w:rPr>
        <w:lastRenderedPageBreak/>
        <w:t>载体及其相配套的文件材料。</w:t>
      </w:r>
    </w:p>
    <w:p w:rsidR="00DE3466" w:rsidRPr="00AC0F4F" w:rsidRDefault="00DE3466" w:rsidP="00DE3466">
      <w:pPr>
        <w:autoSpaceDE w:val="0"/>
        <w:autoSpaceDN w:val="0"/>
        <w:adjustRightInd w:val="0"/>
        <w:ind w:right="-33" w:firstLineChars="150" w:firstLine="361"/>
        <w:rPr>
          <w:rFonts w:ascii="宋体" w:hAnsi="宋体"/>
          <w:b/>
          <w:bCs/>
          <w:kern w:val="0"/>
          <w:sz w:val="24"/>
          <w:szCs w:val="24"/>
        </w:rPr>
      </w:pPr>
      <w:r w:rsidRPr="00AC0F4F">
        <w:rPr>
          <w:rFonts w:ascii="宋体" w:hAnsi="宋体" w:cs="仿宋"/>
          <w:b/>
          <w:bCs/>
          <w:kern w:val="0"/>
          <w:sz w:val="24"/>
          <w:szCs w:val="24"/>
        </w:rPr>
        <w:t>S</w:t>
      </w:r>
      <w:r w:rsidRPr="00AC0F4F">
        <w:rPr>
          <w:rFonts w:ascii="宋体" w:hAnsi="宋体" w:cs="仿宋" w:hint="eastAsia"/>
          <w:b/>
          <w:bCs/>
          <w:kern w:val="0"/>
          <w:sz w:val="24"/>
          <w:szCs w:val="24"/>
        </w:rPr>
        <w:t>W实物</w:t>
      </w:r>
    </w:p>
    <w:p w:rsidR="00DE3466" w:rsidRPr="00AC0F4F" w:rsidRDefault="00DE3466" w:rsidP="00DE3466">
      <w:pPr>
        <w:autoSpaceDE w:val="0"/>
        <w:autoSpaceDN w:val="0"/>
        <w:adjustRightInd w:val="0"/>
        <w:ind w:right="-33" w:firstLineChars="200" w:firstLine="480"/>
        <w:rPr>
          <w:rFonts w:ascii="宋体" w:hAnsi="宋体"/>
          <w:kern w:val="0"/>
          <w:sz w:val="24"/>
          <w:szCs w:val="24"/>
        </w:rPr>
      </w:pPr>
      <w:r w:rsidRPr="00AC0F4F">
        <w:rPr>
          <w:rFonts w:ascii="宋体" w:hAnsi="宋体" w:cs="仿宋" w:hint="eastAsia"/>
          <w:sz w:val="24"/>
          <w:szCs w:val="24"/>
        </w:rPr>
        <w:t>主要包括奖品、纪念品和礼品等实物载体。</w:t>
      </w:r>
    </w:p>
    <w:p w:rsidR="00DE3466" w:rsidRPr="00AC0F4F" w:rsidRDefault="00DE3466" w:rsidP="00DE3466">
      <w:pPr>
        <w:autoSpaceDE w:val="0"/>
        <w:autoSpaceDN w:val="0"/>
        <w:adjustRightInd w:val="0"/>
        <w:ind w:right="-33" w:firstLineChars="200" w:firstLine="480"/>
        <w:rPr>
          <w:rFonts w:ascii="宋体" w:hAnsi="宋体"/>
          <w:kern w:val="0"/>
          <w:sz w:val="24"/>
          <w:szCs w:val="24"/>
        </w:rPr>
      </w:pPr>
      <w:r w:rsidRPr="00AC0F4F">
        <w:rPr>
          <w:rFonts w:ascii="宋体" w:hAnsi="宋体" w:cs="仿宋" w:hint="eastAsia"/>
          <w:kern w:val="0"/>
          <w:sz w:val="24"/>
          <w:szCs w:val="24"/>
        </w:rPr>
        <w:t>在一级类目下视需要分设若干属类。根据学校档案的具体情况</w:t>
      </w:r>
      <w:r w:rsidRPr="00AC0F4F">
        <w:rPr>
          <w:rFonts w:ascii="宋体" w:hAnsi="宋体" w:cs="仿宋"/>
          <w:kern w:val="0"/>
          <w:sz w:val="24"/>
          <w:szCs w:val="24"/>
        </w:rPr>
        <w:t>，</w:t>
      </w:r>
      <w:r w:rsidRPr="00AC0F4F">
        <w:rPr>
          <w:rFonts w:ascii="宋体" w:hAnsi="宋体" w:cs="仿宋" w:hint="eastAsia"/>
          <w:kern w:val="0"/>
          <w:sz w:val="24"/>
          <w:szCs w:val="24"/>
        </w:rPr>
        <w:t>将教学档案扩展到三级类目</w:t>
      </w:r>
      <w:r w:rsidRPr="00AC0F4F">
        <w:rPr>
          <w:rFonts w:ascii="宋体" w:hAnsi="宋体" w:cs="仿宋"/>
          <w:kern w:val="0"/>
          <w:sz w:val="24"/>
          <w:szCs w:val="24"/>
        </w:rPr>
        <w:t>，</w:t>
      </w:r>
      <w:r w:rsidRPr="00AC0F4F">
        <w:rPr>
          <w:rFonts w:ascii="宋体" w:hAnsi="宋体" w:cs="仿宋" w:hint="eastAsia"/>
          <w:kern w:val="0"/>
          <w:sz w:val="24"/>
          <w:szCs w:val="24"/>
        </w:rPr>
        <w:t>其它十一个门类的档案设二级类目。</w:t>
      </w:r>
    </w:p>
    <w:p w:rsidR="00DE3466" w:rsidRPr="00AC0F4F" w:rsidRDefault="00DE3466" w:rsidP="00DE3466">
      <w:pPr>
        <w:autoSpaceDE w:val="0"/>
        <w:autoSpaceDN w:val="0"/>
        <w:adjustRightInd w:val="0"/>
        <w:ind w:right="-33" w:firstLineChars="200" w:firstLine="480"/>
        <w:rPr>
          <w:rFonts w:ascii="宋体" w:hAnsi="宋体"/>
          <w:kern w:val="0"/>
          <w:sz w:val="24"/>
          <w:szCs w:val="24"/>
        </w:rPr>
      </w:pPr>
      <w:r w:rsidRPr="00AC0F4F">
        <w:rPr>
          <w:rFonts w:ascii="宋体" w:hAnsi="宋体" w:cs="仿宋" w:hint="eastAsia"/>
          <w:kern w:val="0"/>
          <w:sz w:val="24"/>
          <w:szCs w:val="24"/>
        </w:rPr>
        <w:t>2</w:t>
      </w:r>
      <w:r>
        <w:rPr>
          <w:rFonts w:ascii="宋体" w:hAnsi="宋体" w:cs="仿宋" w:hint="eastAsia"/>
          <w:kern w:val="0"/>
          <w:sz w:val="24"/>
          <w:szCs w:val="24"/>
        </w:rPr>
        <w:t>.</w:t>
      </w:r>
      <w:r w:rsidRPr="00AC0F4F">
        <w:rPr>
          <w:rFonts w:ascii="宋体" w:hAnsi="宋体" w:cs="仿宋" w:hint="eastAsia"/>
          <w:kern w:val="0"/>
          <w:sz w:val="24"/>
          <w:szCs w:val="24"/>
        </w:rPr>
        <w:t>二级类目的划分与标识</w:t>
      </w:r>
    </w:p>
    <w:p w:rsidR="00DE3466" w:rsidRPr="00AC0F4F" w:rsidRDefault="00DE3466" w:rsidP="00DE3466">
      <w:pPr>
        <w:autoSpaceDE w:val="0"/>
        <w:autoSpaceDN w:val="0"/>
        <w:adjustRightInd w:val="0"/>
        <w:ind w:right="-33" w:firstLineChars="200" w:firstLine="480"/>
        <w:rPr>
          <w:rFonts w:ascii="宋体" w:hAnsi="宋体"/>
          <w:kern w:val="0"/>
          <w:sz w:val="24"/>
          <w:szCs w:val="24"/>
        </w:rPr>
      </w:pPr>
      <w:r w:rsidRPr="00AC0F4F">
        <w:rPr>
          <w:rFonts w:ascii="宋体" w:hAnsi="宋体" w:cs="仿宋" w:hint="eastAsia"/>
          <w:kern w:val="0"/>
          <w:sz w:val="24"/>
          <w:szCs w:val="24"/>
        </w:rPr>
        <w:t>二级类目是对一级类目的细分。细分的标准是根据该类档案的形成规律和特点</w:t>
      </w:r>
      <w:r w:rsidRPr="00AC0F4F">
        <w:rPr>
          <w:rFonts w:ascii="宋体" w:hAnsi="宋体" w:cs="仿宋"/>
          <w:kern w:val="0"/>
          <w:sz w:val="24"/>
          <w:szCs w:val="24"/>
        </w:rPr>
        <w:t>，</w:t>
      </w:r>
      <w:r w:rsidRPr="00AC0F4F">
        <w:rPr>
          <w:rFonts w:ascii="宋体" w:hAnsi="宋体" w:cs="仿宋" w:hint="eastAsia"/>
          <w:kern w:val="0"/>
          <w:sz w:val="24"/>
          <w:szCs w:val="24"/>
        </w:rPr>
        <w:t>结合档案记述和反映的内容性质进行设置。</w:t>
      </w:r>
    </w:p>
    <w:p w:rsidR="00DE3466" w:rsidRPr="00AC0F4F" w:rsidRDefault="00DE3466" w:rsidP="00DE3466">
      <w:pPr>
        <w:autoSpaceDE w:val="0"/>
        <w:autoSpaceDN w:val="0"/>
        <w:adjustRightInd w:val="0"/>
        <w:ind w:right="-33" w:firstLineChars="200" w:firstLine="480"/>
        <w:rPr>
          <w:rFonts w:ascii="宋体" w:hAnsi="宋体"/>
          <w:kern w:val="0"/>
          <w:sz w:val="24"/>
          <w:szCs w:val="24"/>
        </w:rPr>
      </w:pPr>
      <w:r w:rsidRPr="00AC0F4F">
        <w:rPr>
          <w:rFonts w:ascii="宋体" w:hAnsi="宋体" w:cs="仿宋" w:hint="eastAsia"/>
          <w:kern w:val="0"/>
          <w:sz w:val="24"/>
          <w:szCs w:val="24"/>
        </w:rPr>
        <w:t>二级类目的标识是采用“双位制”。如</w:t>
      </w:r>
      <w:r w:rsidRPr="00AC0F4F">
        <w:rPr>
          <w:rFonts w:ascii="宋体" w:hAnsi="宋体" w:cs="仿宋"/>
          <w:kern w:val="0"/>
          <w:sz w:val="24"/>
          <w:szCs w:val="24"/>
        </w:rPr>
        <w:t>：</w:t>
      </w:r>
      <w:r w:rsidRPr="00AC0F4F">
        <w:rPr>
          <w:rFonts w:ascii="宋体" w:hAnsi="宋体" w:cs="仿宋" w:hint="eastAsia"/>
          <w:kern w:val="0"/>
          <w:sz w:val="24"/>
          <w:szCs w:val="24"/>
        </w:rPr>
        <w:t>“综合”为“</w:t>
      </w:r>
      <w:r w:rsidRPr="00AC0F4F">
        <w:rPr>
          <w:rFonts w:ascii="宋体" w:hAnsi="宋体" w:cs="仿宋"/>
          <w:kern w:val="0"/>
          <w:sz w:val="24"/>
          <w:szCs w:val="24"/>
        </w:rPr>
        <w:t>11</w:t>
      </w:r>
      <w:r w:rsidRPr="00AC0F4F">
        <w:rPr>
          <w:rFonts w:ascii="宋体" w:hAnsi="宋体" w:cs="仿宋" w:hint="eastAsia"/>
          <w:kern w:val="0"/>
          <w:sz w:val="24"/>
          <w:szCs w:val="24"/>
        </w:rPr>
        <w:t>”</w:t>
      </w:r>
      <w:r w:rsidRPr="00AC0F4F">
        <w:rPr>
          <w:rFonts w:ascii="宋体" w:hAnsi="宋体" w:cs="仿宋"/>
          <w:kern w:val="0"/>
          <w:sz w:val="24"/>
          <w:szCs w:val="24"/>
        </w:rPr>
        <w:t>，</w:t>
      </w:r>
      <w:r w:rsidRPr="00AC0F4F">
        <w:rPr>
          <w:rFonts w:ascii="宋体" w:hAnsi="宋体" w:cs="仿宋" w:hint="eastAsia"/>
          <w:kern w:val="0"/>
          <w:sz w:val="24"/>
          <w:szCs w:val="24"/>
        </w:rPr>
        <w:t>其余二级类目依次类推为</w:t>
      </w:r>
      <w:r w:rsidRPr="00AC0F4F">
        <w:rPr>
          <w:rFonts w:ascii="宋体" w:hAnsi="宋体" w:cs="仿宋"/>
          <w:kern w:val="0"/>
          <w:sz w:val="24"/>
          <w:szCs w:val="24"/>
        </w:rPr>
        <w:t>12</w:t>
      </w:r>
      <w:r w:rsidRPr="00AC0F4F">
        <w:rPr>
          <w:rFonts w:ascii="宋体" w:hAnsi="宋体" w:cs="仿宋" w:hint="eastAsia"/>
          <w:kern w:val="0"/>
          <w:sz w:val="24"/>
          <w:szCs w:val="24"/>
        </w:rPr>
        <w:t>、</w:t>
      </w:r>
      <w:r w:rsidRPr="00AC0F4F">
        <w:rPr>
          <w:rFonts w:ascii="宋体" w:hAnsi="宋体" w:cs="仿宋"/>
          <w:kern w:val="0"/>
          <w:sz w:val="24"/>
          <w:szCs w:val="24"/>
        </w:rPr>
        <w:t>13</w:t>
      </w:r>
      <w:r w:rsidRPr="00AC0F4F">
        <w:rPr>
          <w:rFonts w:ascii="宋体" w:hAnsi="宋体" w:cs="仿宋" w:hint="eastAsia"/>
          <w:kern w:val="0"/>
          <w:sz w:val="24"/>
          <w:szCs w:val="24"/>
        </w:rPr>
        <w:t>……</w:t>
      </w:r>
      <w:r w:rsidRPr="00AC0F4F">
        <w:rPr>
          <w:rFonts w:ascii="宋体" w:hAnsi="宋体" w:cs="仿宋"/>
          <w:kern w:val="0"/>
          <w:sz w:val="24"/>
          <w:szCs w:val="24"/>
        </w:rPr>
        <w:t>99，</w:t>
      </w:r>
      <w:r w:rsidRPr="00AC0F4F">
        <w:rPr>
          <w:rFonts w:ascii="宋体" w:hAnsi="宋体" w:cs="仿宋" w:hint="eastAsia"/>
          <w:kern w:val="0"/>
          <w:sz w:val="24"/>
          <w:szCs w:val="24"/>
        </w:rPr>
        <w:t>但</w:t>
      </w:r>
      <w:r w:rsidRPr="00AC0F4F">
        <w:rPr>
          <w:rFonts w:ascii="宋体" w:hAnsi="宋体" w:cs="仿宋"/>
          <w:kern w:val="0"/>
          <w:sz w:val="24"/>
          <w:szCs w:val="24"/>
        </w:rPr>
        <w:t>10</w:t>
      </w:r>
      <w:r w:rsidRPr="00AC0F4F">
        <w:rPr>
          <w:rFonts w:ascii="宋体" w:hAnsi="宋体" w:cs="仿宋" w:hint="eastAsia"/>
          <w:kern w:val="0"/>
          <w:sz w:val="24"/>
          <w:szCs w:val="24"/>
        </w:rPr>
        <w:t>、</w:t>
      </w:r>
      <w:r w:rsidRPr="00AC0F4F">
        <w:rPr>
          <w:rFonts w:ascii="宋体" w:hAnsi="宋体" w:cs="仿宋"/>
          <w:kern w:val="0"/>
          <w:sz w:val="24"/>
          <w:szCs w:val="24"/>
        </w:rPr>
        <w:t>2</w:t>
      </w:r>
      <w:r w:rsidRPr="00AC0F4F">
        <w:rPr>
          <w:rFonts w:ascii="宋体" w:hAnsi="宋体" w:cs="仿宋" w:hint="eastAsia"/>
          <w:kern w:val="0"/>
          <w:sz w:val="24"/>
          <w:szCs w:val="24"/>
        </w:rPr>
        <w:t>0……等带“</w:t>
      </w:r>
      <w:r w:rsidRPr="00AC0F4F">
        <w:rPr>
          <w:rFonts w:ascii="宋体" w:hAnsi="宋体" w:cs="仿宋"/>
          <w:kern w:val="0"/>
          <w:sz w:val="24"/>
          <w:szCs w:val="24"/>
        </w:rPr>
        <w:t>0</w:t>
      </w:r>
      <w:r w:rsidRPr="00AC0F4F">
        <w:rPr>
          <w:rFonts w:ascii="宋体" w:hAnsi="宋体" w:cs="仿宋" w:hint="eastAsia"/>
          <w:kern w:val="0"/>
          <w:sz w:val="24"/>
          <w:szCs w:val="24"/>
        </w:rPr>
        <w:t>”的数字不用。</w:t>
      </w:r>
    </w:p>
    <w:p w:rsidR="00DE3466" w:rsidRPr="00AC0F4F" w:rsidRDefault="00DE3466" w:rsidP="00DE3466">
      <w:pPr>
        <w:autoSpaceDE w:val="0"/>
        <w:autoSpaceDN w:val="0"/>
        <w:adjustRightInd w:val="0"/>
        <w:ind w:right="-33" w:firstLineChars="200" w:firstLine="480"/>
        <w:rPr>
          <w:rFonts w:ascii="宋体" w:hAnsi="宋体"/>
          <w:kern w:val="0"/>
          <w:sz w:val="24"/>
          <w:szCs w:val="24"/>
        </w:rPr>
      </w:pPr>
      <w:r w:rsidRPr="00AC0F4F">
        <w:rPr>
          <w:rFonts w:ascii="宋体" w:hAnsi="宋体" w:cs="仿宋" w:hint="eastAsia"/>
          <w:kern w:val="0"/>
          <w:sz w:val="24"/>
          <w:szCs w:val="24"/>
        </w:rPr>
        <w:t>3</w:t>
      </w:r>
      <w:r>
        <w:rPr>
          <w:rFonts w:ascii="宋体" w:hAnsi="宋体" w:cs="仿宋" w:hint="eastAsia"/>
          <w:kern w:val="0"/>
          <w:sz w:val="24"/>
          <w:szCs w:val="24"/>
        </w:rPr>
        <w:t>.</w:t>
      </w:r>
      <w:r w:rsidRPr="00AC0F4F">
        <w:rPr>
          <w:rFonts w:ascii="宋体" w:hAnsi="宋体" w:cs="仿宋" w:hint="eastAsia"/>
          <w:kern w:val="0"/>
          <w:sz w:val="24"/>
          <w:szCs w:val="24"/>
        </w:rPr>
        <w:t>三级类目的扩展和标识</w:t>
      </w:r>
    </w:p>
    <w:p w:rsidR="00DE3466" w:rsidRPr="00AC0F4F" w:rsidRDefault="00DE3466" w:rsidP="00DE3466">
      <w:pPr>
        <w:autoSpaceDE w:val="0"/>
        <w:autoSpaceDN w:val="0"/>
        <w:adjustRightInd w:val="0"/>
        <w:ind w:right="-33" w:firstLineChars="200" w:firstLine="480"/>
        <w:rPr>
          <w:rFonts w:ascii="宋体" w:hAnsi="宋体"/>
          <w:kern w:val="0"/>
          <w:sz w:val="24"/>
          <w:szCs w:val="24"/>
        </w:rPr>
      </w:pPr>
      <w:r w:rsidRPr="00AC0F4F">
        <w:rPr>
          <w:rFonts w:ascii="宋体" w:hAnsi="宋体" w:cs="仿宋" w:hint="eastAsia"/>
          <w:kern w:val="0"/>
          <w:sz w:val="24"/>
          <w:szCs w:val="24"/>
        </w:rPr>
        <w:t>在二级类</w:t>
      </w:r>
      <w:proofErr w:type="gramStart"/>
      <w:r w:rsidRPr="00AC0F4F">
        <w:rPr>
          <w:rFonts w:ascii="宋体" w:hAnsi="宋体" w:cs="仿宋" w:hint="eastAsia"/>
          <w:kern w:val="0"/>
          <w:sz w:val="24"/>
          <w:szCs w:val="24"/>
        </w:rPr>
        <w:t>目确定</w:t>
      </w:r>
      <w:proofErr w:type="gramEnd"/>
      <w:r w:rsidRPr="00AC0F4F">
        <w:rPr>
          <w:rFonts w:ascii="宋体" w:hAnsi="宋体" w:cs="仿宋" w:hint="eastAsia"/>
          <w:kern w:val="0"/>
          <w:sz w:val="24"/>
          <w:szCs w:val="24"/>
        </w:rPr>
        <w:t>的设置原则、范围、方法的基础上扩展为三级类目</w:t>
      </w:r>
      <w:r w:rsidRPr="00AC0F4F">
        <w:rPr>
          <w:rFonts w:ascii="宋体" w:hAnsi="宋体" w:cs="仿宋"/>
          <w:kern w:val="0"/>
          <w:sz w:val="24"/>
          <w:szCs w:val="24"/>
        </w:rPr>
        <w:t>，</w:t>
      </w:r>
      <w:r w:rsidRPr="00AC0F4F">
        <w:rPr>
          <w:rFonts w:ascii="宋体" w:hAnsi="宋体" w:cs="仿宋" w:hint="eastAsia"/>
          <w:kern w:val="0"/>
          <w:sz w:val="24"/>
          <w:szCs w:val="24"/>
        </w:rPr>
        <w:t>其标识方法与符号和二级类目相同。</w:t>
      </w:r>
    </w:p>
    <w:p w:rsidR="00DE3466" w:rsidRPr="00AC0F4F" w:rsidRDefault="00DE3466" w:rsidP="00DE3466">
      <w:pPr>
        <w:autoSpaceDE w:val="0"/>
        <w:autoSpaceDN w:val="0"/>
        <w:adjustRightInd w:val="0"/>
        <w:ind w:right="-33" w:firstLineChars="150" w:firstLine="360"/>
        <w:rPr>
          <w:rFonts w:ascii="宋体" w:hAnsi="宋体"/>
          <w:kern w:val="0"/>
          <w:sz w:val="24"/>
          <w:szCs w:val="24"/>
        </w:rPr>
      </w:pPr>
      <w:r w:rsidRPr="00AC0F4F">
        <w:rPr>
          <w:rFonts w:ascii="宋体" w:hAnsi="宋体" w:cs="仿宋" w:hint="eastAsia"/>
          <w:kern w:val="0"/>
          <w:sz w:val="24"/>
          <w:szCs w:val="24"/>
        </w:rPr>
        <w:t>四、档号的编制</w:t>
      </w:r>
    </w:p>
    <w:p w:rsidR="00DE3466" w:rsidRPr="00AC0F4F" w:rsidRDefault="00DE3466" w:rsidP="00DE3466">
      <w:pPr>
        <w:autoSpaceDE w:val="0"/>
        <w:autoSpaceDN w:val="0"/>
        <w:adjustRightInd w:val="0"/>
        <w:ind w:right="-33" w:firstLineChars="150" w:firstLine="360"/>
        <w:rPr>
          <w:rFonts w:ascii="宋体" w:hAnsi="宋体"/>
          <w:kern w:val="0"/>
          <w:sz w:val="24"/>
          <w:szCs w:val="24"/>
        </w:rPr>
      </w:pPr>
      <w:r w:rsidRPr="00AC0F4F">
        <w:rPr>
          <w:rFonts w:ascii="宋体" w:hAnsi="宋体" w:cs="仿宋"/>
          <w:kern w:val="0"/>
          <w:sz w:val="24"/>
          <w:szCs w:val="24"/>
        </w:rPr>
        <w:t>1</w:t>
      </w:r>
      <w:r>
        <w:rPr>
          <w:rFonts w:ascii="宋体" w:hAnsi="宋体" w:cs="仿宋" w:hint="eastAsia"/>
          <w:kern w:val="0"/>
          <w:sz w:val="24"/>
          <w:szCs w:val="24"/>
        </w:rPr>
        <w:t>.</w:t>
      </w:r>
      <w:r w:rsidRPr="00AC0F4F">
        <w:rPr>
          <w:rFonts w:ascii="宋体" w:hAnsi="宋体" w:cs="仿宋" w:hint="eastAsia"/>
          <w:kern w:val="0"/>
          <w:sz w:val="24"/>
          <w:szCs w:val="24"/>
        </w:rPr>
        <w:t>档号</w:t>
      </w:r>
    </w:p>
    <w:p w:rsidR="00DE3466" w:rsidRPr="00AC0F4F" w:rsidRDefault="00DE3466" w:rsidP="00DE3466">
      <w:pPr>
        <w:autoSpaceDE w:val="0"/>
        <w:autoSpaceDN w:val="0"/>
        <w:adjustRightInd w:val="0"/>
        <w:ind w:right="-33" w:firstLineChars="150" w:firstLine="360"/>
        <w:rPr>
          <w:rFonts w:ascii="宋体" w:hAnsi="宋体"/>
          <w:kern w:val="0"/>
          <w:sz w:val="24"/>
          <w:szCs w:val="24"/>
        </w:rPr>
      </w:pPr>
      <w:r w:rsidRPr="00AC0F4F">
        <w:rPr>
          <w:rFonts w:ascii="宋体" w:hAnsi="宋体" w:cs="仿宋" w:hint="eastAsia"/>
          <w:kern w:val="0"/>
          <w:sz w:val="24"/>
          <w:szCs w:val="24"/>
        </w:rPr>
        <w:t>是存取档案的代号</w:t>
      </w:r>
      <w:r w:rsidRPr="00AC0F4F">
        <w:rPr>
          <w:rFonts w:ascii="宋体" w:hAnsi="宋体" w:cs="仿宋"/>
          <w:kern w:val="0"/>
          <w:sz w:val="24"/>
          <w:szCs w:val="24"/>
        </w:rPr>
        <w:t>，</w:t>
      </w:r>
      <w:r w:rsidRPr="00AC0F4F">
        <w:rPr>
          <w:rFonts w:ascii="宋体" w:hAnsi="宋体" w:cs="仿宋" w:hint="eastAsia"/>
          <w:kern w:val="0"/>
          <w:sz w:val="24"/>
          <w:szCs w:val="24"/>
        </w:rPr>
        <w:t>排架的依据。必须反映学校档案的分类体系和物理位置。</w:t>
      </w:r>
    </w:p>
    <w:p w:rsidR="00DE3466" w:rsidRPr="00AC0F4F" w:rsidRDefault="00DE3466" w:rsidP="00DE3466">
      <w:pPr>
        <w:autoSpaceDE w:val="0"/>
        <w:autoSpaceDN w:val="0"/>
        <w:adjustRightInd w:val="0"/>
        <w:ind w:right="-33" w:firstLineChars="150" w:firstLine="360"/>
        <w:rPr>
          <w:rFonts w:ascii="宋体" w:hAnsi="宋体"/>
          <w:kern w:val="0"/>
          <w:sz w:val="24"/>
          <w:szCs w:val="24"/>
        </w:rPr>
      </w:pPr>
      <w:r w:rsidRPr="00AC0F4F">
        <w:rPr>
          <w:rFonts w:ascii="宋体" w:hAnsi="宋体" w:cs="仿宋"/>
          <w:kern w:val="0"/>
          <w:sz w:val="24"/>
          <w:szCs w:val="24"/>
        </w:rPr>
        <w:t>2</w:t>
      </w:r>
      <w:r>
        <w:rPr>
          <w:rFonts w:ascii="宋体" w:hAnsi="宋体" w:cs="仿宋" w:hint="eastAsia"/>
          <w:kern w:val="0"/>
          <w:sz w:val="24"/>
          <w:szCs w:val="24"/>
        </w:rPr>
        <w:t>.</w:t>
      </w:r>
      <w:r w:rsidRPr="00AC0F4F">
        <w:rPr>
          <w:rFonts w:ascii="宋体" w:hAnsi="宋体" w:cs="仿宋" w:hint="eastAsia"/>
          <w:kern w:val="0"/>
          <w:sz w:val="24"/>
          <w:szCs w:val="24"/>
        </w:rPr>
        <w:t>档号编制的原则</w:t>
      </w:r>
    </w:p>
    <w:p w:rsidR="00DE3466" w:rsidRPr="00AC0F4F" w:rsidRDefault="00DE3466" w:rsidP="00DE3466">
      <w:pPr>
        <w:autoSpaceDE w:val="0"/>
        <w:autoSpaceDN w:val="0"/>
        <w:adjustRightInd w:val="0"/>
        <w:ind w:right="-33" w:firstLineChars="150" w:firstLine="360"/>
        <w:rPr>
          <w:rFonts w:ascii="宋体" w:hAnsi="宋体"/>
          <w:kern w:val="0"/>
          <w:sz w:val="24"/>
          <w:szCs w:val="24"/>
        </w:rPr>
      </w:pPr>
      <w:r w:rsidRPr="00AC0F4F">
        <w:rPr>
          <w:rFonts w:ascii="宋体" w:hAnsi="宋体" w:cs="仿宋" w:hint="eastAsia"/>
          <w:kern w:val="0"/>
          <w:sz w:val="24"/>
          <w:szCs w:val="24"/>
        </w:rPr>
        <w:t>符合唯一性、合理性、稳定性的要求</w:t>
      </w:r>
      <w:r w:rsidRPr="00AC0F4F">
        <w:rPr>
          <w:rFonts w:ascii="宋体" w:hAnsi="宋体" w:cs="仿宋"/>
          <w:kern w:val="0"/>
          <w:sz w:val="24"/>
          <w:szCs w:val="24"/>
        </w:rPr>
        <w:t>，</w:t>
      </w:r>
      <w:r w:rsidRPr="00AC0F4F">
        <w:rPr>
          <w:rFonts w:ascii="宋体" w:hAnsi="宋体" w:cs="仿宋" w:hint="eastAsia"/>
          <w:kern w:val="0"/>
          <w:sz w:val="24"/>
          <w:szCs w:val="24"/>
        </w:rPr>
        <w:t>即案卷不得重号；</w:t>
      </w:r>
      <w:proofErr w:type="gramStart"/>
      <w:r w:rsidRPr="00AC0F4F">
        <w:rPr>
          <w:rFonts w:ascii="宋体" w:hAnsi="宋体" w:cs="仿宋" w:hint="eastAsia"/>
          <w:kern w:val="0"/>
          <w:sz w:val="24"/>
          <w:szCs w:val="24"/>
        </w:rPr>
        <w:t>方便插卷</w:t>
      </w:r>
      <w:proofErr w:type="gramEnd"/>
      <w:r w:rsidRPr="00AC0F4F">
        <w:rPr>
          <w:rFonts w:ascii="宋体" w:hAnsi="宋体" w:cs="仿宋" w:hint="eastAsia"/>
          <w:kern w:val="0"/>
          <w:sz w:val="24"/>
          <w:szCs w:val="24"/>
        </w:rPr>
        <w:t>，使其有充分扩展的余地；不能随意变动</w:t>
      </w:r>
      <w:r w:rsidRPr="00AC0F4F">
        <w:rPr>
          <w:rFonts w:ascii="宋体" w:hAnsi="宋体" w:cs="仿宋"/>
          <w:kern w:val="0"/>
          <w:sz w:val="24"/>
          <w:szCs w:val="24"/>
        </w:rPr>
        <w:t>；</w:t>
      </w:r>
      <w:r w:rsidRPr="00AC0F4F">
        <w:rPr>
          <w:rFonts w:ascii="宋体" w:hAnsi="宋体" w:cs="仿宋" w:hint="eastAsia"/>
          <w:kern w:val="0"/>
          <w:sz w:val="24"/>
          <w:szCs w:val="24"/>
        </w:rPr>
        <w:t>能适应计算机管理的需要；发挥排架、检索的双向功能。</w:t>
      </w:r>
    </w:p>
    <w:p w:rsidR="00DE3466" w:rsidRPr="00AC0F4F" w:rsidRDefault="00DE3466" w:rsidP="00DE3466">
      <w:pPr>
        <w:autoSpaceDE w:val="0"/>
        <w:autoSpaceDN w:val="0"/>
        <w:adjustRightInd w:val="0"/>
        <w:ind w:right="-33" w:firstLineChars="192" w:firstLine="461"/>
        <w:rPr>
          <w:rFonts w:ascii="宋体" w:hAnsi="宋体"/>
          <w:kern w:val="0"/>
          <w:sz w:val="24"/>
          <w:szCs w:val="24"/>
        </w:rPr>
      </w:pPr>
      <w:r w:rsidRPr="00AC0F4F">
        <w:rPr>
          <w:rFonts w:ascii="宋体" w:hAnsi="宋体" w:cs="仿宋"/>
          <w:kern w:val="0"/>
          <w:sz w:val="24"/>
          <w:szCs w:val="24"/>
        </w:rPr>
        <w:t>3</w:t>
      </w:r>
      <w:r>
        <w:rPr>
          <w:rFonts w:ascii="宋体" w:hAnsi="宋体" w:cs="仿宋" w:hint="eastAsia"/>
          <w:kern w:val="0"/>
          <w:sz w:val="24"/>
          <w:szCs w:val="24"/>
        </w:rPr>
        <w:t>.</w:t>
      </w:r>
      <w:r w:rsidRPr="00AC0F4F">
        <w:rPr>
          <w:rFonts w:ascii="宋体" w:hAnsi="宋体" w:cs="仿宋" w:hint="eastAsia"/>
          <w:kern w:val="0"/>
          <w:sz w:val="24"/>
          <w:szCs w:val="24"/>
        </w:rPr>
        <w:t>档号结构、模式和标识</w:t>
      </w:r>
    </w:p>
    <w:p w:rsidR="00DE3466" w:rsidRPr="00AC0F4F" w:rsidRDefault="00DE3466" w:rsidP="00DE3466">
      <w:pPr>
        <w:autoSpaceDE w:val="0"/>
        <w:autoSpaceDN w:val="0"/>
        <w:adjustRightInd w:val="0"/>
        <w:ind w:right="-33" w:firstLineChars="192" w:firstLine="461"/>
        <w:rPr>
          <w:rFonts w:ascii="宋体" w:hAnsi="宋体"/>
          <w:kern w:val="0"/>
          <w:sz w:val="24"/>
          <w:szCs w:val="24"/>
        </w:rPr>
      </w:pPr>
      <w:r w:rsidRPr="00AC0F4F">
        <w:rPr>
          <w:rFonts w:ascii="宋体" w:hAnsi="宋体" w:cs="仿宋" w:hint="eastAsia"/>
          <w:kern w:val="0"/>
          <w:sz w:val="24"/>
          <w:szCs w:val="24"/>
        </w:rPr>
        <w:t>（1）档号：包括年度号、分类号、案卷号三个部分。</w:t>
      </w:r>
    </w:p>
    <w:p w:rsidR="00DE3466" w:rsidRPr="00AC0F4F" w:rsidRDefault="00DE3466" w:rsidP="00DE3466">
      <w:pPr>
        <w:autoSpaceDE w:val="0"/>
        <w:autoSpaceDN w:val="0"/>
        <w:adjustRightInd w:val="0"/>
        <w:ind w:right="-33" w:firstLineChars="192" w:firstLine="461"/>
        <w:rPr>
          <w:rFonts w:ascii="宋体" w:hAnsi="宋体"/>
          <w:kern w:val="0"/>
          <w:sz w:val="24"/>
          <w:szCs w:val="24"/>
        </w:rPr>
      </w:pPr>
      <w:r w:rsidRPr="00AC0F4F">
        <w:rPr>
          <w:rFonts w:ascii="宋体" w:hAnsi="宋体" w:cs="仿宋" w:hint="eastAsia"/>
          <w:kern w:val="0"/>
          <w:sz w:val="24"/>
          <w:szCs w:val="24"/>
        </w:rPr>
        <w:t>年度号：由四位阿拉伯数字组成。</w:t>
      </w:r>
    </w:p>
    <w:p w:rsidR="00DE3466" w:rsidRPr="00AC0F4F" w:rsidRDefault="00DE3466" w:rsidP="00DE3466">
      <w:pPr>
        <w:autoSpaceDE w:val="0"/>
        <w:autoSpaceDN w:val="0"/>
        <w:adjustRightInd w:val="0"/>
        <w:ind w:right="-33" w:firstLineChars="192" w:firstLine="461"/>
        <w:rPr>
          <w:rFonts w:ascii="宋体" w:hAnsi="宋体"/>
          <w:kern w:val="0"/>
          <w:sz w:val="24"/>
          <w:szCs w:val="24"/>
        </w:rPr>
      </w:pPr>
      <w:r w:rsidRPr="00AC0F4F">
        <w:rPr>
          <w:rFonts w:ascii="宋体" w:hAnsi="宋体" w:cs="仿宋" w:hint="eastAsia"/>
          <w:kern w:val="0"/>
          <w:sz w:val="24"/>
          <w:szCs w:val="24"/>
        </w:rPr>
        <w:t>分类号：是档号的主体</w:t>
      </w:r>
      <w:r w:rsidRPr="00AC0F4F">
        <w:rPr>
          <w:rFonts w:ascii="宋体" w:hAnsi="宋体" w:cs="仿宋"/>
          <w:kern w:val="0"/>
          <w:sz w:val="24"/>
          <w:szCs w:val="24"/>
        </w:rPr>
        <w:t>，</w:t>
      </w:r>
      <w:r w:rsidRPr="00AC0F4F">
        <w:rPr>
          <w:rFonts w:ascii="宋体" w:hAnsi="宋体" w:cs="仿宋" w:hint="eastAsia"/>
          <w:kern w:val="0"/>
          <w:sz w:val="24"/>
          <w:szCs w:val="24"/>
        </w:rPr>
        <w:t>一般由一、二级类目代号组成</w:t>
      </w:r>
      <w:r w:rsidRPr="00AC0F4F">
        <w:rPr>
          <w:rFonts w:ascii="宋体" w:hAnsi="宋体" w:cs="仿宋"/>
          <w:kern w:val="0"/>
          <w:sz w:val="24"/>
          <w:szCs w:val="24"/>
        </w:rPr>
        <w:t>，</w:t>
      </w:r>
      <w:r w:rsidRPr="00AC0F4F">
        <w:rPr>
          <w:rFonts w:ascii="宋体" w:hAnsi="宋体" w:cs="仿宋" w:hint="eastAsia"/>
          <w:kern w:val="0"/>
          <w:sz w:val="24"/>
          <w:szCs w:val="24"/>
        </w:rPr>
        <w:t>有的扩展到三级类目。</w:t>
      </w:r>
    </w:p>
    <w:p w:rsidR="00DE3466" w:rsidRPr="00AC0F4F" w:rsidRDefault="00DE3466" w:rsidP="00DE3466">
      <w:pPr>
        <w:autoSpaceDE w:val="0"/>
        <w:autoSpaceDN w:val="0"/>
        <w:adjustRightInd w:val="0"/>
        <w:ind w:leftChars="206" w:left="433" w:right="-33" w:firstLineChars="38" w:firstLine="91"/>
        <w:rPr>
          <w:rFonts w:ascii="宋体" w:hAnsi="宋体"/>
          <w:kern w:val="0"/>
          <w:sz w:val="24"/>
          <w:szCs w:val="24"/>
        </w:rPr>
      </w:pPr>
      <w:r w:rsidRPr="00AC0F4F">
        <w:rPr>
          <w:rFonts w:ascii="宋体" w:hAnsi="宋体" w:cs="仿宋" w:hint="eastAsia"/>
          <w:kern w:val="0"/>
          <w:sz w:val="24"/>
          <w:szCs w:val="24"/>
        </w:rPr>
        <w:t>案卷号：是按所选择的分类号中</w:t>
      </w:r>
      <w:proofErr w:type="gramStart"/>
      <w:r w:rsidRPr="00AC0F4F">
        <w:rPr>
          <w:rFonts w:ascii="宋体" w:hAnsi="宋体" w:cs="仿宋" w:hint="eastAsia"/>
          <w:kern w:val="0"/>
          <w:sz w:val="24"/>
          <w:szCs w:val="24"/>
        </w:rPr>
        <w:t>最</w:t>
      </w:r>
      <w:proofErr w:type="gramEnd"/>
      <w:r w:rsidRPr="00AC0F4F">
        <w:rPr>
          <w:rFonts w:ascii="宋体" w:hAnsi="宋体" w:cs="仿宋" w:hint="eastAsia"/>
          <w:kern w:val="0"/>
          <w:sz w:val="24"/>
          <w:szCs w:val="24"/>
        </w:rPr>
        <w:t>下位类顺序编码。</w:t>
      </w:r>
    </w:p>
    <w:p w:rsidR="00DE3466" w:rsidRPr="00AC0F4F" w:rsidRDefault="00DE3466" w:rsidP="00DE3466">
      <w:pPr>
        <w:autoSpaceDE w:val="0"/>
        <w:autoSpaceDN w:val="0"/>
        <w:adjustRightInd w:val="0"/>
        <w:ind w:right="-33" w:firstLineChars="200" w:firstLine="480"/>
        <w:rPr>
          <w:rFonts w:ascii="宋体" w:hAnsi="宋体"/>
          <w:kern w:val="0"/>
          <w:sz w:val="24"/>
          <w:szCs w:val="24"/>
        </w:rPr>
      </w:pPr>
      <w:r w:rsidRPr="00AC0F4F">
        <w:rPr>
          <w:rFonts w:ascii="宋体" w:hAnsi="宋体" w:cs="仿宋" w:hint="eastAsia"/>
          <w:kern w:val="0"/>
          <w:sz w:val="24"/>
          <w:szCs w:val="24"/>
        </w:rPr>
        <w:t>（</w:t>
      </w:r>
      <w:r w:rsidRPr="00AC0F4F">
        <w:rPr>
          <w:rFonts w:ascii="宋体" w:hAnsi="宋体" w:cs="仿宋"/>
          <w:kern w:val="0"/>
          <w:sz w:val="24"/>
          <w:szCs w:val="24"/>
        </w:rPr>
        <w:t>2</w:t>
      </w:r>
      <w:r w:rsidRPr="00AC0F4F">
        <w:rPr>
          <w:rFonts w:ascii="宋体" w:hAnsi="宋体" w:cs="仿宋" w:hint="eastAsia"/>
          <w:kern w:val="0"/>
          <w:sz w:val="24"/>
          <w:szCs w:val="24"/>
        </w:rPr>
        <w:t>）档号的模式：年度号+分类号+案卷号</w:t>
      </w:r>
    </w:p>
    <w:p w:rsidR="00DE3466" w:rsidRPr="00AC0F4F" w:rsidRDefault="00DE3466" w:rsidP="00DE3466">
      <w:pPr>
        <w:autoSpaceDE w:val="0"/>
        <w:autoSpaceDN w:val="0"/>
        <w:adjustRightInd w:val="0"/>
        <w:ind w:right="-33" w:firstLineChars="192" w:firstLine="461"/>
        <w:rPr>
          <w:rFonts w:ascii="宋体" w:hAnsi="宋体" w:cs="仿宋"/>
          <w:kern w:val="0"/>
          <w:sz w:val="24"/>
          <w:szCs w:val="24"/>
        </w:rPr>
      </w:pPr>
      <w:r w:rsidRPr="00AC0F4F">
        <w:rPr>
          <w:rFonts w:ascii="宋体" w:hAnsi="宋体" w:cs="仿宋" w:hint="eastAsia"/>
          <w:kern w:val="0"/>
          <w:sz w:val="24"/>
          <w:szCs w:val="24"/>
        </w:rPr>
        <w:t>（</w:t>
      </w:r>
      <w:r w:rsidRPr="00AC0F4F">
        <w:rPr>
          <w:rFonts w:ascii="宋体" w:hAnsi="宋体" w:cs="仿宋"/>
          <w:kern w:val="0"/>
          <w:sz w:val="24"/>
          <w:szCs w:val="24"/>
        </w:rPr>
        <w:t>3</w:t>
      </w:r>
      <w:r w:rsidRPr="00AC0F4F">
        <w:rPr>
          <w:rFonts w:ascii="宋体" w:hAnsi="宋体" w:cs="仿宋" w:hint="eastAsia"/>
          <w:kern w:val="0"/>
          <w:sz w:val="24"/>
          <w:szCs w:val="24"/>
        </w:rPr>
        <w:t>）档号的标识：采用汉语拼音和阿拉伯数字相结合的混合号码制。年度号、分类号、案卷号之间用连接符号“</w:t>
      </w:r>
      <w:r w:rsidRPr="00AC0F4F">
        <w:rPr>
          <w:rFonts w:ascii="宋体" w:hAnsi="宋体" w:cs="仿宋"/>
          <w:kern w:val="0"/>
          <w:sz w:val="24"/>
          <w:szCs w:val="24"/>
        </w:rPr>
        <w:t>—</w:t>
      </w:r>
      <w:r w:rsidRPr="00AC0F4F">
        <w:rPr>
          <w:rFonts w:ascii="宋体" w:hAnsi="宋体" w:cs="仿宋" w:hint="eastAsia"/>
          <w:kern w:val="0"/>
          <w:sz w:val="24"/>
          <w:szCs w:val="24"/>
        </w:rPr>
        <w:t>”连接。如：</w:t>
      </w:r>
      <w:r w:rsidRPr="00AC0F4F">
        <w:rPr>
          <w:rFonts w:ascii="宋体" w:hAnsi="宋体" w:cs="仿宋"/>
          <w:kern w:val="0"/>
          <w:sz w:val="24"/>
          <w:szCs w:val="24"/>
        </w:rPr>
        <w:t>2000</w:t>
      </w:r>
      <w:r w:rsidRPr="00AC0F4F">
        <w:rPr>
          <w:rFonts w:ascii="宋体" w:hAnsi="宋体" w:cs="仿宋" w:hint="eastAsia"/>
          <w:kern w:val="0"/>
          <w:sz w:val="24"/>
          <w:szCs w:val="24"/>
        </w:rPr>
        <w:t>年行政综合的第</w:t>
      </w:r>
      <w:r w:rsidRPr="00AC0F4F">
        <w:rPr>
          <w:rFonts w:ascii="宋体" w:hAnsi="宋体" w:cs="仿宋"/>
          <w:kern w:val="0"/>
          <w:sz w:val="24"/>
          <w:szCs w:val="24"/>
        </w:rPr>
        <w:t>23</w:t>
      </w:r>
      <w:r w:rsidRPr="00AC0F4F">
        <w:rPr>
          <w:rFonts w:ascii="宋体" w:hAnsi="宋体" w:cs="仿宋" w:hint="eastAsia"/>
          <w:kern w:val="0"/>
          <w:sz w:val="24"/>
          <w:szCs w:val="24"/>
        </w:rPr>
        <w:t>号卷的档案可标为：</w:t>
      </w:r>
      <w:r w:rsidRPr="00AC0F4F">
        <w:rPr>
          <w:rFonts w:ascii="宋体" w:hAnsi="宋体" w:cs="仿宋"/>
          <w:kern w:val="0"/>
          <w:sz w:val="24"/>
          <w:szCs w:val="24"/>
        </w:rPr>
        <w:t>2000 — XZ11 — 23</w:t>
      </w:r>
    </w:p>
    <w:p w:rsidR="00DE3466" w:rsidRPr="00AC0F4F" w:rsidRDefault="00DE3466" w:rsidP="00DE3466">
      <w:pPr>
        <w:autoSpaceDE w:val="0"/>
        <w:autoSpaceDN w:val="0"/>
        <w:adjustRightInd w:val="0"/>
        <w:ind w:right="-33" w:firstLineChars="200" w:firstLine="480"/>
        <w:rPr>
          <w:rFonts w:ascii="宋体" w:hAnsi="宋体"/>
          <w:kern w:val="0"/>
          <w:sz w:val="24"/>
          <w:szCs w:val="24"/>
        </w:rPr>
      </w:pPr>
      <w:r w:rsidRPr="00AC0F4F">
        <w:rPr>
          <w:rFonts w:ascii="宋体" w:hAnsi="宋体" w:cs="仿宋"/>
          <w:kern w:val="0"/>
          <w:sz w:val="24"/>
          <w:szCs w:val="24"/>
        </w:rPr>
        <w:t>4</w:t>
      </w:r>
      <w:r>
        <w:rPr>
          <w:rFonts w:ascii="宋体" w:hAnsi="宋体" w:cs="仿宋" w:hint="eastAsia"/>
          <w:kern w:val="0"/>
          <w:sz w:val="24"/>
          <w:szCs w:val="24"/>
        </w:rPr>
        <w:t>.</w:t>
      </w:r>
      <w:r w:rsidRPr="00AC0F4F">
        <w:rPr>
          <w:rFonts w:ascii="宋体" w:hAnsi="宋体" w:cs="仿宋" w:hint="eastAsia"/>
          <w:kern w:val="0"/>
          <w:sz w:val="24"/>
          <w:szCs w:val="24"/>
        </w:rPr>
        <w:t>档案的实体排架问题</w:t>
      </w:r>
    </w:p>
    <w:p w:rsidR="00DE3466" w:rsidRPr="00AC0F4F" w:rsidRDefault="00DE3466" w:rsidP="00DE3466">
      <w:pPr>
        <w:autoSpaceDE w:val="0"/>
        <w:autoSpaceDN w:val="0"/>
        <w:adjustRightInd w:val="0"/>
        <w:ind w:right="-33" w:firstLineChars="200" w:firstLine="480"/>
        <w:jc w:val="left"/>
        <w:rPr>
          <w:rFonts w:ascii="宋体" w:hAnsi="宋体"/>
          <w:sz w:val="24"/>
          <w:szCs w:val="24"/>
        </w:rPr>
      </w:pPr>
      <w:r w:rsidRPr="00AC0F4F">
        <w:rPr>
          <w:rFonts w:ascii="宋体" w:hAnsi="宋体" w:cs="仿宋" w:hint="eastAsia"/>
          <w:kern w:val="0"/>
          <w:sz w:val="24"/>
          <w:szCs w:val="24"/>
        </w:rPr>
        <w:t>从维护档案的整体性和方便查找考虑，</w:t>
      </w:r>
      <w:proofErr w:type="gramStart"/>
      <w:r w:rsidRPr="00AC0F4F">
        <w:rPr>
          <w:rFonts w:ascii="宋体" w:hAnsi="宋体" w:cs="仿宋" w:hint="eastAsia"/>
          <w:kern w:val="0"/>
          <w:sz w:val="24"/>
          <w:szCs w:val="24"/>
        </w:rPr>
        <w:t>一律以档号</w:t>
      </w:r>
      <w:proofErr w:type="gramEnd"/>
      <w:r w:rsidRPr="00AC0F4F">
        <w:rPr>
          <w:rFonts w:ascii="宋体" w:hAnsi="宋体" w:cs="仿宋" w:hint="eastAsia"/>
          <w:kern w:val="0"/>
          <w:sz w:val="24"/>
          <w:szCs w:val="24"/>
        </w:rPr>
        <w:t>进行排架。</w:t>
      </w:r>
    </w:p>
    <w:p w:rsidR="00DE3466" w:rsidRDefault="00DE3466" w:rsidP="00DE3466">
      <w:pPr>
        <w:jc w:val="left"/>
        <w:rPr>
          <w:rFonts w:ascii="宋体" w:hAnsi="宋体"/>
          <w:b/>
          <w:bCs/>
          <w:sz w:val="24"/>
          <w:szCs w:val="24"/>
        </w:rPr>
      </w:pPr>
    </w:p>
    <w:p w:rsidR="0033716D" w:rsidRPr="00DE3466" w:rsidRDefault="0033716D">
      <w:bookmarkStart w:id="0" w:name="_GoBack"/>
      <w:bookmarkEnd w:id="0"/>
    </w:p>
    <w:sectPr w:rsidR="0033716D" w:rsidRPr="00DE34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466"/>
    <w:rsid w:val="0033716D"/>
    <w:rsid w:val="0042347B"/>
    <w:rsid w:val="00DE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46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47B"/>
    <w:pPr>
      <w:ind w:firstLineChars="200" w:firstLine="420"/>
    </w:pPr>
    <w:rPr>
      <w:rFonts w:ascii="等线" w:eastAsia="等线" w:hAnsi="等线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46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47B"/>
    <w:pPr>
      <w:ind w:firstLineChars="200" w:firstLine="420"/>
    </w:pPr>
    <w:rPr>
      <w:rFonts w:ascii="等线" w:eastAsia="等线" w:hAnsi="等线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2020-12-04T06:33:00Z</dcterms:created>
  <dcterms:modified xsi:type="dcterms:W3CDTF">2020-12-04T06:33:00Z</dcterms:modified>
</cp:coreProperties>
</file>